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98588E" w:rsidRDefault="002E5A11" w:rsidP="007F6C09">
      <w:pPr>
        <w:pStyle w:val="Akapitzlist"/>
        <w:numPr>
          <w:ilvl w:val="0"/>
          <w:numId w:val="3"/>
        </w:numPr>
        <w:spacing w:before="120" w:after="120" w:line="240" w:lineRule="auto"/>
        <w:ind w:left="567" w:hanging="567"/>
        <w:contextualSpacing w:val="0"/>
        <w:jc w:val="both"/>
        <w:rPr>
          <w:b/>
        </w:rPr>
      </w:pPr>
      <w:r w:rsidRPr="0098588E">
        <w:rPr>
          <w:b/>
        </w:rPr>
        <w:t>DOFINANSOWANIE CZĘŚCI KOSZTÓW PROWADZENIA DZIAŁALNOŚCI GOSPODARCZEJ DLA PRZEDSIĘBIORCÓW SAMOZATRUDNIONYCH (ART. 15zzc SPECUSTAWY COVID-19)</w:t>
      </w:r>
    </w:p>
    <w:p w:rsidR="007D5B67" w:rsidRPr="0098588E" w:rsidRDefault="007D5B67" w:rsidP="007F6C09">
      <w:pPr>
        <w:spacing w:before="120" w:after="120" w:line="240" w:lineRule="auto"/>
      </w:pPr>
    </w:p>
    <w:p w:rsidR="00FB77E6" w:rsidRPr="0098588E" w:rsidRDefault="00FB77E6" w:rsidP="007F6C09">
      <w:pPr>
        <w:pStyle w:val="Tekstpodstawowy"/>
        <w:suppressAutoHyphens/>
        <w:spacing w:before="120" w:after="120" w:line="240" w:lineRule="auto"/>
        <w:rPr>
          <w:rFonts w:asciiTheme="minorHAnsi" w:hAnsiTheme="minorHAnsi"/>
          <w:b/>
          <w:i/>
          <w:iCs/>
          <w:color w:val="0033CC"/>
          <w:spacing w:val="0"/>
          <w:sz w:val="22"/>
          <w:szCs w:val="22"/>
        </w:rPr>
      </w:pPr>
      <w:r w:rsidRPr="0098588E">
        <w:rPr>
          <w:rFonts w:asciiTheme="minorHAnsi" w:hAnsiTheme="minorHAnsi"/>
          <w:b/>
          <w:color w:val="0033CC"/>
          <w:sz w:val="22"/>
          <w:szCs w:val="22"/>
        </w:rPr>
        <w:t xml:space="preserve">Pytanie 2.1. </w:t>
      </w:r>
      <w:r w:rsidRPr="0098588E">
        <w:rPr>
          <w:rFonts w:asciiTheme="minorHAnsi" w:hAnsiTheme="minorHAnsi"/>
          <w:b/>
          <w:i/>
          <w:iCs/>
          <w:color w:val="0033CC"/>
          <w:spacing w:val="0"/>
          <w:sz w:val="22"/>
          <w:szCs w:val="22"/>
        </w:rPr>
        <w:t xml:space="preserve">Czy będzie możliwe przeznaczenie środków z Programu Regionalnego na jednorazowe pożyczki na pokrycie bieżących kosztów prowadzenia działalności gospodarczej </w:t>
      </w:r>
      <w:proofErr w:type="spellStart"/>
      <w:r w:rsidRPr="0098588E">
        <w:rPr>
          <w:rFonts w:asciiTheme="minorHAnsi" w:hAnsiTheme="minorHAnsi"/>
          <w:b/>
          <w:i/>
          <w:iCs/>
          <w:color w:val="0033CC"/>
          <w:spacing w:val="0"/>
          <w:sz w:val="22"/>
          <w:szCs w:val="22"/>
        </w:rPr>
        <w:t>mikroprzedsiębiorcy</w:t>
      </w:r>
      <w:proofErr w:type="spellEnd"/>
      <w:r w:rsidRPr="0098588E">
        <w:rPr>
          <w:rFonts w:asciiTheme="minorHAnsi" w:hAnsiTheme="minorHAnsi"/>
          <w:b/>
          <w:i/>
          <w:iCs/>
          <w:color w:val="0033CC"/>
          <w:spacing w:val="0"/>
          <w:sz w:val="22"/>
          <w:szCs w:val="22"/>
        </w:rPr>
        <w:t xml:space="preserve"> zgodnie z art. 15 </w:t>
      </w:r>
      <w:proofErr w:type="spellStart"/>
      <w:r w:rsidRPr="0098588E">
        <w:rPr>
          <w:rFonts w:asciiTheme="minorHAnsi" w:hAnsiTheme="minorHAnsi"/>
          <w:b/>
          <w:i/>
          <w:iCs/>
          <w:color w:val="0033CC"/>
          <w:spacing w:val="0"/>
          <w:sz w:val="22"/>
          <w:szCs w:val="22"/>
        </w:rPr>
        <w:t>zzc</w:t>
      </w:r>
      <w:proofErr w:type="spellEnd"/>
      <w:r w:rsidRPr="0098588E">
        <w:rPr>
          <w:rFonts w:asciiTheme="minorHAnsi" w:hAnsiTheme="minorHAnsi"/>
          <w:b/>
          <w:i/>
          <w:iCs/>
          <w:color w:val="0033CC"/>
          <w:spacing w:val="0"/>
          <w:sz w:val="22"/>
          <w:szCs w:val="22"/>
        </w:rPr>
        <w:t xml:space="preserve"> ustawy?</w:t>
      </w:r>
    </w:p>
    <w:p w:rsidR="00FB77E6" w:rsidRPr="0098588E" w:rsidRDefault="00FB77E6" w:rsidP="007F6C09">
      <w:pPr>
        <w:spacing w:before="120" w:after="120" w:line="240" w:lineRule="auto"/>
        <w:jc w:val="both"/>
      </w:pPr>
      <w:r w:rsidRPr="0098588E">
        <w:t xml:space="preserve">Odpowiedź: </w:t>
      </w:r>
    </w:p>
    <w:p w:rsidR="00FB77E6" w:rsidRPr="0098588E" w:rsidRDefault="00FB77E6" w:rsidP="007F6C09">
      <w:pPr>
        <w:pStyle w:val="Tekstpodstawowy"/>
        <w:suppressAutoHyphens/>
        <w:spacing w:before="120" w:after="120" w:line="240" w:lineRule="auto"/>
        <w:rPr>
          <w:rFonts w:asciiTheme="minorHAnsi" w:hAnsiTheme="minorHAnsi"/>
          <w:iCs/>
          <w:spacing w:val="0"/>
          <w:sz w:val="22"/>
          <w:szCs w:val="22"/>
        </w:rPr>
      </w:pPr>
      <w:r w:rsidRPr="0098588E">
        <w:rPr>
          <w:rFonts w:asciiTheme="minorHAnsi" w:hAnsiTheme="minorHAnsi"/>
          <w:iCs/>
          <w:spacing w:val="0"/>
          <w:sz w:val="22"/>
          <w:szCs w:val="22"/>
        </w:rPr>
        <w:t xml:space="preserve">Nie. Pożyczka, o której mowa w art. 15zzd, zgodnie z art. 31q ust. 4 </w:t>
      </w:r>
      <w:r w:rsidRPr="0098588E">
        <w:rPr>
          <w:rFonts w:asciiTheme="minorHAnsi" w:hAnsiTheme="minorHAnsi"/>
          <w:i/>
          <w:iCs/>
          <w:spacing w:val="0"/>
          <w:sz w:val="22"/>
          <w:szCs w:val="22"/>
        </w:rPr>
        <w:t>ustawy COVID-19</w:t>
      </w:r>
      <w:r w:rsidRPr="0098588E">
        <w:rPr>
          <w:rFonts w:asciiTheme="minorHAnsi" w:hAnsiTheme="minorHAnsi"/>
          <w:iCs/>
          <w:spacing w:val="0"/>
          <w:sz w:val="22"/>
          <w:szCs w:val="22"/>
        </w:rPr>
        <w:t>, finansowana jest wyłącznie ze środków Funduszu Pracy w ramach ustalonych przez ministra właściwego do spraw pracy na rok 2020 dla samorządów powiatów kwot środków (limitów) Funduszu Pracy na finansowanie programów na rzecz promocji zatrudnienia, łagodzenia skutków bezrobocia i aktywizacji zawodowej.</w:t>
      </w:r>
    </w:p>
    <w:p w:rsidR="00FB77E6" w:rsidRPr="0098588E" w:rsidRDefault="00FB77E6" w:rsidP="007F6C09">
      <w:pPr>
        <w:pStyle w:val="Tekstpodstawowy"/>
        <w:suppressAutoHyphens/>
        <w:spacing w:before="120" w:after="120" w:line="240" w:lineRule="auto"/>
        <w:rPr>
          <w:rFonts w:asciiTheme="minorHAnsi" w:hAnsiTheme="minorHAnsi"/>
          <w:iCs/>
          <w:spacing w:val="0"/>
          <w:sz w:val="22"/>
          <w:szCs w:val="22"/>
        </w:rPr>
      </w:pPr>
      <w:r w:rsidRPr="0098588E">
        <w:rPr>
          <w:rFonts w:asciiTheme="minorHAnsi" w:hAnsiTheme="minorHAnsi"/>
          <w:iCs/>
          <w:spacing w:val="0"/>
          <w:sz w:val="22"/>
          <w:szCs w:val="22"/>
        </w:rPr>
        <w:t xml:space="preserve">Natomiast dofinansowanie części kosztów prowadzenia działalności gospodarczej </w:t>
      </w:r>
      <w:r w:rsidRPr="0098588E">
        <w:rPr>
          <w:rFonts w:asciiTheme="minorHAnsi" w:hAnsiTheme="minorHAnsi"/>
          <w:iCs/>
          <w:spacing w:val="0"/>
          <w:sz w:val="22"/>
          <w:szCs w:val="22"/>
        </w:rPr>
        <w:br/>
        <w:t xml:space="preserve">w przypadku spadku obrotów gospodarczych w następstwie wystąpienia COVID-19, </w:t>
      </w:r>
      <w:r w:rsidRPr="0098588E">
        <w:rPr>
          <w:rFonts w:asciiTheme="minorHAnsi" w:hAnsiTheme="minorHAnsi"/>
          <w:iCs/>
          <w:spacing w:val="0"/>
          <w:sz w:val="22"/>
          <w:szCs w:val="22"/>
        </w:rPr>
        <w:br/>
        <w:t xml:space="preserve">o których mowa w art. 15zzc </w:t>
      </w:r>
      <w:r w:rsidRPr="0098588E">
        <w:rPr>
          <w:rFonts w:asciiTheme="minorHAnsi" w:hAnsiTheme="minorHAnsi"/>
          <w:i/>
          <w:iCs/>
          <w:spacing w:val="0"/>
          <w:sz w:val="22"/>
          <w:szCs w:val="22"/>
        </w:rPr>
        <w:t>ustawy COVID-19</w:t>
      </w:r>
      <w:r w:rsidRPr="0098588E">
        <w:rPr>
          <w:rFonts w:asciiTheme="minorHAnsi" w:hAnsiTheme="minorHAnsi"/>
          <w:iCs/>
          <w:spacing w:val="0"/>
          <w:sz w:val="22"/>
          <w:szCs w:val="22"/>
        </w:rPr>
        <w:t>, może być finansowane ze środków RPO lub POWER.</w:t>
      </w:r>
    </w:p>
    <w:p w:rsidR="00FB77E6" w:rsidRPr="0098588E" w:rsidRDefault="00FB77E6" w:rsidP="007F6C09">
      <w:pPr>
        <w:spacing w:before="120" w:after="120" w:line="240" w:lineRule="auto"/>
        <w:rPr>
          <w:u w:val="single"/>
        </w:rPr>
      </w:pPr>
      <w:r w:rsidRPr="0098588E">
        <w:rPr>
          <w:u w:val="single"/>
        </w:rPr>
        <w:t xml:space="preserve">Data odpowiedzi: 8 kwietnia 2020 r. Znak pisma: DRP-I.0211.23.2020.HR    </w:t>
      </w:r>
    </w:p>
    <w:p w:rsidR="002079D7" w:rsidRPr="0098588E" w:rsidRDefault="002079D7" w:rsidP="007F6C09">
      <w:pPr>
        <w:spacing w:before="120" w:after="120" w:line="240" w:lineRule="auto"/>
        <w:jc w:val="both"/>
        <w:rPr>
          <w:b/>
          <w:color w:val="0033CC"/>
        </w:rPr>
      </w:pPr>
    </w:p>
    <w:p w:rsidR="002F5FE7" w:rsidRPr="0098588E" w:rsidRDefault="00FB77E6" w:rsidP="007F6C09">
      <w:pPr>
        <w:spacing w:before="120" w:after="120" w:line="240" w:lineRule="auto"/>
        <w:jc w:val="both"/>
      </w:pPr>
      <w:r w:rsidRPr="0098588E">
        <w:rPr>
          <w:b/>
          <w:color w:val="0033CC"/>
        </w:rPr>
        <w:t xml:space="preserve">Pytanie 2.2. </w:t>
      </w:r>
      <w:r w:rsidR="002F5FE7" w:rsidRPr="0098588E">
        <w:rPr>
          <w:rFonts w:cs="Times New Roman"/>
          <w:b/>
          <w:i/>
          <w:color w:val="0033CC"/>
        </w:rPr>
        <w:t>Czy pracownicy, w tym także, pracujący na umowach zlecenie, o dzieło oraz samozatrudnieni będą mogli liczyć na wsparcie w wysokości co najmniej płacy minimalnej?</w:t>
      </w:r>
    </w:p>
    <w:p w:rsidR="002079D7" w:rsidRPr="0098588E" w:rsidRDefault="002079D7" w:rsidP="007F6C09">
      <w:pPr>
        <w:spacing w:before="120" w:after="120" w:line="240" w:lineRule="auto"/>
        <w:jc w:val="both"/>
        <w:rPr>
          <w:rFonts w:cs="Times New Roman"/>
        </w:rPr>
      </w:pPr>
      <w:r w:rsidRPr="0098588E">
        <w:rPr>
          <w:rFonts w:cs="Times New Roman"/>
        </w:rPr>
        <w:t>Odpowiedź:</w:t>
      </w:r>
    </w:p>
    <w:p w:rsidR="002F5FE7" w:rsidRPr="0098588E" w:rsidRDefault="002F5FE7" w:rsidP="007F6C09">
      <w:pPr>
        <w:spacing w:before="120" w:after="120" w:line="240" w:lineRule="auto"/>
        <w:jc w:val="both"/>
        <w:rPr>
          <w:rFonts w:cs="Times New Roman"/>
        </w:rPr>
      </w:pPr>
      <w:r w:rsidRPr="0098588E">
        <w:rPr>
          <w:rFonts w:cs="Times New Roman"/>
        </w:rPr>
        <w:t xml:space="preserve">Ustawą z dnia </w:t>
      </w:r>
      <w:r w:rsidRPr="0098588E">
        <w:rPr>
          <w:rFonts w:eastAsia="Times New Roman"/>
          <w:lang w:eastAsia="pl-PL"/>
        </w:rPr>
        <w:t>z dnia 2 marca 2020 r.</w:t>
      </w:r>
      <w:r w:rsidRPr="0098588E">
        <w:rPr>
          <w:rFonts w:eastAsia="Times New Roman"/>
          <w:bCs/>
          <w:lang w:eastAsia="pl-PL"/>
        </w:rPr>
        <w:t xml:space="preserve"> o szczególnych rozwiązaniach związanych z zapobieganiem, przeciwdziałaniem i zwalczaniem COVID-19, innych chorób zakaźnych  oraz wywołanych nimi sytuacji kryzysowych (Dz. U. poz. 374, 567 i 568) wprowadzone zostały nowe rozwiązania prawne celem wsparcia przedsiębiorców i pracowników. </w:t>
      </w:r>
      <w:r w:rsidRPr="0098588E">
        <w:rPr>
          <w:rFonts w:cs="Times New Roman"/>
        </w:rPr>
        <w:t>Na podstawie art. 15zzc ust. 1 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2F5FE7" w:rsidRPr="0098588E" w:rsidRDefault="002F5FE7" w:rsidP="007F6C09">
      <w:pPr>
        <w:spacing w:before="120" w:after="120" w:line="240" w:lineRule="auto"/>
        <w:rPr>
          <w:u w:val="single"/>
        </w:rPr>
      </w:pPr>
      <w:r w:rsidRPr="0098588E">
        <w:rPr>
          <w:u w:val="single"/>
        </w:rPr>
        <w:t>Data odpowiedzi: 10 kwietnia 2020 r.</w:t>
      </w:r>
    </w:p>
    <w:p w:rsidR="008D14A0" w:rsidRPr="0098588E" w:rsidRDefault="008D14A0" w:rsidP="007F6C09">
      <w:pPr>
        <w:spacing w:before="120" w:after="120" w:line="240" w:lineRule="auto"/>
        <w:rPr>
          <w:u w:val="single"/>
        </w:rPr>
      </w:pPr>
    </w:p>
    <w:p w:rsidR="002B6E86" w:rsidRPr="0098588E" w:rsidRDefault="002079D7" w:rsidP="007F6C09">
      <w:pPr>
        <w:spacing w:before="120" w:after="120" w:line="240" w:lineRule="auto"/>
        <w:jc w:val="both"/>
        <w:rPr>
          <w:rFonts w:cs="Times New Roman"/>
          <w:b/>
          <w:i/>
          <w:color w:val="0033CC"/>
        </w:rPr>
      </w:pPr>
      <w:r w:rsidRPr="0098588E">
        <w:rPr>
          <w:b/>
          <w:color w:val="0033CC"/>
        </w:rPr>
        <w:t xml:space="preserve">Pytanie 2.3. </w:t>
      </w:r>
      <w:r w:rsidR="002B6E86" w:rsidRPr="0098588E">
        <w:rPr>
          <w:rFonts w:cs="Times New Roman"/>
          <w:b/>
          <w:i/>
          <w:color w:val="0033CC"/>
        </w:rPr>
        <w:t>Czy w przypadku przedsiębiorcy występującego o to dofinansowanie zgodnie z art. 15zzc dostanie je wyłącznie osoba która działalność zarejestrowała w CEIDG, czy także wspólnicy spółek kapitałowych, czy spółki cywilnej?</w:t>
      </w:r>
    </w:p>
    <w:p w:rsidR="002079D7" w:rsidRPr="0098588E" w:rsidRDefault="006D06EC" w:rsidP="007F6C09">
      <w:pPr>
        <w:spacing w:before="120" w:after="120" w:line="240" w:lineRule="auto"/>
        <w:jc w:val="both"/>
        <w:rPr>
          <w:rFonts w:cs="Times New Roman"/>
        </w:rPr>
      </w:pPr>
      <w:r w:rsidRPr="0098588E">
        <w:rPr>
          <w:rFonts w:cs="Times New Roman"/>
        </w:rPr>
        <w:t>Odpowiedź:</w:t>
      </w:r>
    </w:p>
    <w:p w:rsidR="002B6E86" w:rsidRPr="0098588E" w:rsidRDefault="002B6E86" w:rsidP="007F6C09">
      <w:pPr>
        <w:spacing w:before="120" w:after="120" w:line="240" w:lineRule="auto"/>
        <w:jc w:val="both"/>
        <w:rPr>
          <w:rFonts w:cs="Times New Roman"/>
          <w:b/>
          <w:color w:val="FF0000"/>
        </w:rPr>
      </w:pPr>
      <w:r w:rsidRPr="0098588E">
        <w:rPr>
          <w:rFonts w:cs="Times New Roman"/>
        </w:rPr>
        <w:t xml:space="preserve">Dofinansowanie części kosztów prowadzenia działalności gospodarczej zgodnie z art. 15zzc  </w:t>
      </w:r>
      <w:r w:rsidRPr="0098588E">
        <w:rPr>
          <w:rFonts w:cs="Times New Roman"/>
        </w:rPr>
        <w:br/>
        <w:t>w przypadku spadku obrotów gospodarczych w następstwie wystąpienia COVID-19, może być jedynie  przyznane  przedsiębiorcy będącemu osobą fizyczną niezatrudniającemu pracowników prowadzącemu działalność gospodarczą, która podlega wpisowi do Centralnej Ewidencji i Informacji o Działalności Gospodarczej.</w:t>
      </w:r>
    </w:p>
    <w:p w:rsidR="002B6E86" w:rsidRPr="0098588E" w:rsidRDefault="002B6E86" w:rsidP="007F6C09">
      <w:pPr>
        <w:spacing w:before="120" w:after="120" w:line="240" w:lineRule="auto"/>
        <w:rPr>
          <w:u w:val="single"/>
        </w:rPr>
      </w:pPr>
      <w:r w:rsidRPr="0098588E">
        <w:rPr>
          <w:u w:val="single"/>
        </w:rPr>
        <w:t>Data odpowiedzi: 10 kwietnia 2020 r. Znak pisma DRP-I.0211.2.3(2).2020.HR.</w:t>
      </w:r>
    </w:p>
    <w:p w:rsidR="002B6E86" w:rsidRPr="0098588E" w:rsidRDefault="002B6E86" w:rsidP="007F6C09">
      <w:pPr>
        <w:spacing w:before="120" w:after="120" w:line="240" w:lineRule="auto"/>
        <w:rPr>
          <w:u w:val="single"/>
        </w:rPr>
      </w:pPr>
    </w:p>
    <w:p w:rsidR="002B6E86" w:rsidRPr="0098588E" w:rsidRDefault="00715D8E" w:rsidP="007F6C09">
      <w:pPr>
        <w:spacing w:before="120" w:after="120" w:line="240" w:lineRule="auto"/>
        <w:jc w:val="both"/>
        <w:rPr>
          <w:b/>
          <w:color w:val="0033CC"/>
          <w:u w:val="single"/>
        </w:rPr>
      </w:pPr>
      <w:r w:rsidRPr="0098588E">
        <w:rPr>
          <w:b/>
          <w:color w:val="0033CC"/>
        </w:rPr>
        <w:t xml:space="preserve">Pytanie 2.4. </w:t>
      </w:r>
      <w:r w:rsidR="002B6E86" w:rsidRPr="0098588E">
        <w:rPr>
          <w:rFonts w:cs="Times New Roman"/>
          <w:b/>
          <w:i/>
          <w:color w:val="0033CC"/>
        </w:rPr>
        <w:t xml:space="preserve">Czy dofinansowanie, o którym mowa w art. 15 </w:t>
      </w:r>
      <w:proofErr w:type="spellStart"/>
      <w:r w:rsidR="002B6E86" w:rsidRPr="0098588E">
        <w:rPr>
          <w:rFonts w:cs="Times New Roman"/>
          <w:b/>
          <w:i/>
          <w:color w:val="0033CC"/>
        </w:rPr>
        <w:t>zzb</w:t>
      </w:r>
      <w:proofErr w:type="spellEnd"/>
      <w:r w:rsidR="002B6E86" w:rsidRPr="0098588E">
        <w:rPr>
          <w:rFonts w:cs="Times New Roman"/>
          <w:b/>
          <w:i/>
          <w:color w:val="0033CC"/>
        </w:rPr>
        <w:t xml:space="preserve">, 15 </w:t>
      </w:r>
      <w:proofErr w:type="spellStart"/>
      <w:r w:rsidR="002B6E86" w:rsidRPr="0098588E">
        <w:rPr>
          <w:rFonts w:cs="Times New Roman"/>
          <w:b/>
          <w:i/>
          <w:color w:val="0033CC"/>
        </w:rPr>
        <w:t>zzc</w:t>
      </w:r>
      <w:proofErr w:type="spellEnd"/>
      <w:r w:rsidR="002B6E86" w:rsidRPr="0098588E">
        <w:rPr>
          <w:rFonts w:cs="Times New Roman"/>
          <w:b/>
          <w:i/>
          <w:color w:val="0033CC"/>
        </w:rPr>
        <w:t xml:space="preserve"> może być przyznane wnioskodawcy, który zawiesił prowadzenie działalności gospodarczej zgodnie</w:t>
      </w:r>
      <w:r w:rsidRPr="0098588E">
        <w:rPr>
          <w:rFonts w:cs="Times New Roman"/>
          <w:b/>
          <w:i/>
          <w:color w:val="0033CC"/>
        </w:rPr>
        <w:t xml:space="preserve"> z obowiązującymi przepisami?</w:t>
      </w:r>
    </w:p>
    <w:p w:rsidR="002B6E86" w:rsidRPr="0098588E" w:rsidRDefault="002B6E86" w:rsidP="007F6C09">
      <w:pPr>
        <w:spacing w:before="120" w:after="120" w:line="240" w:lineRule="auto"/>
        <w:jc w:val="both"/>
        <w:rPr>
          <w:rFonts w:cs="Times New Roman"/>
          <w:i/>
          <w:color w:val="00B050"/>
        </w:rPr>
      </w:pPr>
    </w:p>
    <w:p w:rsidR="00715D8E" w:rsidRPr="0098588E" w:rsidRDefault="00715D8E" w:rsidP="007F6C09">
      <w:pPr>
        <w:spacing w:before="120" w:after="120" w:line="240" w:lineRule="auto"/>
        <w:jc w:val="both"/>
        <w:rPr>
          <w:rFonts w:cs="Times New Roman"/>
        </w:rPr>
      </w:pPr>
      <w:r w:rsidRPr="0098588E">
        <w:rPr>
          <w:rFonts w:cs="Times New Roman"/>
        </w:rPr>
        <w:lastRenderedPageBreak/>
        <w:t>Odpowiedź:</w:t>
      </w:r>
    </w:p>
    <w:p w:rsidR="002B6E86" w:rsidRPr="0098588E" w:rsidRDefault="002B6E86" w:rsidP="007F6C09">
      <w:pPr>
        <w:spacing w:before="120" w:after="120" w:line="240" w:lineRule="auto"/>
        <w:jc w:val="both"/>
        <w:rPr>
          <w:rFonts w:cs="Times New Roman"/>
        </w:rPr>
      </w:pPr>
      <w:r w:rsidRPr="0098588E">
        <w:rPr>
          <w:rFonts w:cs="Times New Roman"/>
        </w:rPr>
        <w:t xml:space="preserve">Aby ubiegać się o wsparcie w art. 15 </w:t>
      </w:r>
      <w:proofErr w:type="spellStart"/>
      <w:r w:rsidRPr="0098588E">
        <w:rPr>
          <w:rFonts w:cs="Times New Roman"/>
        </w:rPr>
        <w:t>zzb</w:t>
      </w:r>
      <w:proofErr w:type="spellEnd"/>
      <w:r w:rsidRPr="0098588E">
        <w:rPr>
          <w:rFonts w:cs="Times New Roman"/>
        </w:rPr>
        <w:t xml:space="preserve">- 15 </w:t>
      </w:r>
      <w:proofErr w:type="spellStart"/>
      <w:r w:rsidRPr="0098588E">
        <w:rPr>
          <w:rFonts w:cs="Times New Roman"/>
        </w:rPr>
        <w:t>zzc</w:t>
      </w:r>
      <w:proofErr w:type="spellEnd"/>
      <w:r w:rsidRPr="0098588E">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2B6E86" w:rsidRPr="0098588E" w:rsidRDefault="002B6E86" w:rsidP="007F6C09">
      <w:pPr>
        <w:spacing w:before="120" w:after="120" w:line="240" w:lineRule="auto"/>
        <w:jc w:val="both"/>
        <w:rPr>
          <w:rFonts w:cs="Times New Roman"/>
        </w:rPr>
      </w:pPr>
      <w:r w:rsidRPr="0098588E">
        <w:rPr>
          <w:rFonts w:cs="Times New Roman"/>
        </w:rPr>
        <w:t xml:space="preserve">Wyjaśnienie: </w:t>
      </w:r>
    </w:p>
    <w:p w:rsidR="002B6E86" w:rsidRPr="0098588E" w:rsidRDefault="00715D8E" w:rsidP="007F6C09">
      <w:pPr>
        <w:spacing w:before="120" w:after="120" w:line="240" w:lineRule="auto"/>
        <w:jc w:val="both"/>
        <w:rPr>
          <w:rFonts w:cs="Times New Roman"/>
        </w:rPr>
      </w:pPr>
      <w:r w:rsidRPr="0098588E">
        <w:rPr>
          <w:rFonts w:cs="Times New Roman"/>
        </w:rPr>
        <w:t xml:space="preserve"> •</w:t>
      </w:r>
      <w:r w:rsidRPr="0098588E">
        <w:rPr>
          <w:rFonts w:cs="Times New Roman"/>
        </w:rPr>
        <w:tab/>
        <w:t>w</w:t>
      </w:r>
      <w:r w:rsidR="002B6E86" w:rsidRPr="0098588E">
        <w:rPr>
          <w:rFonts w:cs="Times New Roman"/>
        </w:rPr>
        <w:t xml:space="preserve"> przypadku dofinansowania, o którym mowa w art. 15 </w:t>
      </w:r>
      <w:proofErr w:type="spellStart"/>
      <w:r w:rsidR="002B6E86" w:rsidRPr="0098588E">
        <w:rPr>
          <w:rFonts w:cs="Times New Roman"/>
        </w:rPr>
        <w:t>zzc</w:t>
      </w:r>
      <w:proofErr w:type="spellEnd"/>
      <w:r w:rsidR="002B6E86" w:rsidRPr="0098588E">
        <w:rPr>
          <w:rFonts w:cs="Times New Roman"/>
        </w:rPr>
        <w:t xml:space="preserve"> działalność musi być aktywna na czas otrzymywania wsparcia oraz po zakończeniu jego otrzymywania – przez okres równy temu okresowi. Wynika to bezpośrednio z artykułu;</w:t>
      </w:r>
    </w:p>
    <w:p w:rsidR="002B6E86" w:rsidRPr="0098588E" w:rsidRDefault="002B6E86" w:rsidP="007F6C09">
      <w:pPr>
        <w:spacing w:before="120" w:after="120" w:line="240" w:lineRule="auto"/>
        <w:jc w:val="both"/>
        <w:rPr>
          <w:rFonts w:cs="Times New Roman"/>
        </w:rPr>
      </w:pPr>
      <w:r w:rsidRPr="0098588E">
        <w:rPr>
          <w:rFonts w:cs="Times New Roman"/>
        </w:rPr>
        <w:t>•</w:t>
      </w:r>
      <w:r w:rsidRPr="0098588E">
        <w:rPr>
          <w:rFonts w:cs="Times New Roman"/>
        </w:rPr>
        <w:tab/>
        <w:t xml:space="preserve">w przypadku art. 15 </w:t>
      </w:r>
      <w:proofErr w:type="spellStart"/>
      <w:r w:rsidRPr="0098588E">
        <w:rPr>
          <w:rFonts w:cs="Times New Roman"/>
        </w:rPr>
        <w:t>zzb</w:t>
      </w:r>
      <w:proofErr w:type="spellEnd"/>
      <w:r w:rsidRPr="0098588E">
        <w:rPr>
          <w:rFonts w:cs="Times New Roman"/>
        </w:rPr>
        <w:t xml:space="preserve"> przedsiębiorca jest obowiązany do utrzymania </w:t>
      </w:r>
      <w:r w:rsidRPr="0098588E">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2B6E86" w:rsidRPr="0098588E" w:rsidRDefault="00715D8E" w:rsidP="007F6C09">
      <w:pPr>
        <w:spacing w:before="120" w:after="120" w:line="240" w:lineRule="auto"/>
        <w:jc w:val="both"/>
        <w:rPr>
          <w:rFonts w:cs="Times New Roman"/>
        </w:rPr>
      </w:pPr>
      <w:r w:rsidRPr="0098588E">
        <w:rPr>
          <w:rFonts w:cs="Times New Roman"/>
        </w:rPr>
        <w:t>•</w:t>
      </w:r>
      <w:r w:rsidRPr="0098588E">
        <w:rPr>
          <w:rFonts w:cs="Times New Roman"/>
        </w:rPr>
        <w:tab/>
        <w:t>c</w:t>
      </w:r>
      <w:r w:rsidR="002B6E86" w:rsidRPr="0098588E">
        <w:rPr>
          <w:rFonts w:cs="Times New Roman"/>
        </w:rPr>
        <w:t>elem tych instrumentów jest zniwelowanie skutków covid-19, jeśli działalność była zawieszona (w okresie wykorzystanym do obliczenia spadku obrotów), spadek obrotów nie mógł nastąpić w wyniku covid-19.</w:t>
      </w:r>
    </w:p>
    <w:p w:rsidR="002B6E86" w:rsidRPr="0098588E" w:rsidRDefault="002B6E86" w:rsidP="007F6C09">
      <w:pPr>
        <w:spacing w:before="120" w:after="120" w:line="240" w:lineRule="auto"/>
        <w:rPr>
          <w:u w:val="single"/>
        </w:rPr>
      </w:pPr>
      <w:r w:rsidRPr="0098588E">
        <w:rPr>
          <w:u w:val="single"/>
        </w:rPr>
        <w:t>Data odpowiedzi: 10 kwietnia 2020 r. Znak pisma DRP-I.0211.2.3(2).2020.HR.</w:t>
      </w:r>
    </w:p>
    <w:p w:rsidR="002B6E86" w:rsidRPr="0098588E" w:rsidRDefault="002B6E86" w:rsidP="007F6C09">
      <w:pPr>
        <w:spacing w:before="120" w:after="120" w:line="240" w:lineRule="auto"/>
        <w:rPr>
          <w:u w:val="single"/>
        </w:rPr>
      </w:pPr>
    </w:p>
    <w:p w:rsidR="0007525D" w:rsidRPr="0098588E" w:rsidRDefault="00D7104A" w:rsidP="007F6C09">
      <w:pPr>
        <w:spacing w:before="120" w:after="120" w:line="240" w:lineRule="auto"/>
        <w:jc w:val="both"/>
        <w:rPr>
          <w:i/>
          <w:color w:val="0000FF"/>
          <w:u w:val="single"/>
        </w:rPr>
      </w:pPr>
      <w:r w:rsidRPr="0098588E">
        <w:rPr>
          <w:b/>
          <w:i/>
          <w:color w:val="0000FF"/>
        </w:rPr>
        <w:t xml:space="preserve">Pytanie 2.5. </w:t>
      </w:r>
      <w:r w:rsidR="0007525D" w:rsidRPr="0098588E">
        <w:rPr>
          <w:b/>
          <w:i/>
          <w:color w:val="0000FF"/>
        </w:rPr>
        <w:t>Osoba, która jednocześnie prowadzi działalność gospodarczą, nie zatrudniając przy tym żadnej osoby i świadczy pracę na podstawie umowy o pracę bądź umowy cywilno-prawnej i udokumentuje spadek obrotów w swojej działalności, może starać się o dofinansowanie w ramach EFS?</w:t>
      </w:r>
    </w:p>
    <w:p w:rsidR="00D7104A" w:rsidRPr="0098588E" w:rsidRDefault="00D7104A"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Odpowiedź:</w:t>
      </w:r>
    </w:p>
    <w:p w:rsidR="00D7104A" w:rsidRPr="0098588E" w:rsidRDefault="00D7104A"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 xml:space="preserve">W odniesieniu do instrumentu z art. 15zzc odpowiedź brzmi: TAK. </w:t>
      </w:r>
    </w:p>
    <w:p w:rsidR="0007525D" w:rsidRPr="0098588E" w:rsidRDefault="0007525D"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Przy jednoczesnym zatrudnieniu i prowadzeniu jednoosobowej działalności gospodarczej, można skorzystać z dofinansowania do tej działalności (art. 15zzc).</w:t>
      </w:r>
    </w:p>
    <w:p w:rsidR="0007525D" w:rsidRPr="0098588E" w:rsidRDefault="0007525D" w:rsidP="007F6C09">
      <w:pPr>
        <w:suppressAutoHyphens/>
        <w:autoSpaceDN w:val="0"/>
        <w:spacing w:before="120" w:after="120" w:line="240" w:lineRule="auto"/>
        <w:jc w:val="both"/>
        <w:textAlignment w:val="baseline"/>
        <w:rPr>
          <w:rFonts w:cs="Times New Roman"/>
          <w:u w:val="single"/>
        </w:rPr>
      </w:pPr>
      <w:r w:rsidRPr="0098588E">
        <w:rPr>
          <w:rFonts w:cs="Times New Roman"/>
          <w:u w:val="single"/>
        </w:rPr>
        <w:t>Data odpowiedzi: 14 kwietnia 2020 r. Adresat korespondencji: Ministerstwo Funduszy i Polityki Regionalnej.</w:t>
      </w:r>
    </w:p>
    <w:p w:rsidR="00D7104A" w:rsidRPr="0098588E" w:rsidRDefault="00D7104A" w:rsidP="007F6C09">
      <w:pPr>
        <w:pStyle w:val="Zwykytekst"/>
        <w:spacing w:before="120" w:after="120"/>
        <w:jc w:val="both"/>
        <w:rPr>
          <w:rFonts w:ascii="Times New Roman" w:hAnsi="Times New Roman"/>
          <w:b/>
          <w:sz w:val="24"/>
          <w:szCs w:val="24"/>
        </w:rPr>
      </w:pPr>
    </w:p>
    <w:p w:rsidR="0007525D" w:rsidRPr="0098588E" w:rsidRDefault="00F22924" w:rsidP="007F6C09">
      <w:pPr>
        <w:pStyle w:val="Zwykytekst"/>
        <w:spacing w:before="120" w:after="120"/>
        <w:jc w:val="both"/>
        <w:rPr>
          <w:rFonts w:asciiTheme="minorHAnsi" w:eastAsiaTheme="minorHAnsi" w:hAnsiTheme="minorHAnsi" w:cstheme="minorBidi"/>
          <w:b/>
          <w:i/>
          <w:color w:val="0000FF"/>
          <w:sz w:val="22"/>
          <w:szCs w:val="22"/>
        </w:rPr>
      </w:pPr>
      <w:r w:rsidRPr="0098588E">
        <w:rPr>
          <w:rFonts w:asciiTheme="minorHAnsi" w:eastAsiaTheme="minorHAnsi" w:hAnsiTheme="minorHAnsi" w:cstheme="minorBidi"/>
          <w:b/>
          <w:i/>
          <w:color w:val="0000FF"/>
          <w:sz w:val="22"/>
          <w:szCs w:val="22"/>
        </w:rPr>
        <w:t xml:space="preserve">Pytanie 2.6. </w:t>
      </w:r>
      <w:r w:rsidR="0007525D" w:rsidRPr="0098588E">
        <w:rPr>
          <w:rFonts w:asciiTheme="minorHAnsi" w:eastAsiaTheme="minorHAnsi" w:hAnsiTheme="minorHAnsi" w:cstheme="minorBidi"/>
          <w:b/>
          <w:i/>
          <w:color w:val="0000FF"/>
          <w:sz w:val="22"/>
          <w:szCs w:val="22"/>
        </w:rPr>
        <w:t>Czy dofinansowanie w ramach EFS, będzie wypłacane także za pracodawcę, zatrudniającego min. 1 osobę, który ma także stałe wynagrodzenie prowadząc firmę?</w:t>
      </w:r>
    </w:p>
    <w:p w:rsidR="00F22924" w:rsidRPr="0098588E" w:rsidRDefault="00F22924"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Odpowiedź:</w:t>
      </w:r>
    </w:p>
    <w:p w:rsidR="0007525D" w:rsidRPr="0098588E" w:rsidRDefault="0007525D"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Tak.</w:t>
      </w:r>
    </w:p>
    <w:p w:rsidR="0007525D" w:rsidRPr="0098588E" w:rsidRDefault="0007525D" w:rsidP="007F6C09">
      <w:pPr>
        <w:suppressAutoHyphens/>
        <w:autoSpaceDN w:val="0"/>
        <w:spacing w:before="120" w:after="120" w:line="240" w:lineRule="auto"/>
        <w:jc w:val="both"/>
        <w:textAlignment w:val="baseline"/>
        <w:rPr>
          <w:rFonts w:cs="Times New Roman"/>
          <w:u w:val="single"/>
        </w:rPr>
      </w:pPr>
      <w:r w:rsidRPr="0098588E">
        <w:rPr>
          <w:rFonts w:cs="Times New Roman"/>
          <w:u w:val="single"/>
        </w:rPr>
        <w:t>Data odpowiedzi: 14 kwietnia 2020 r. Adresat korespondencji: Ministerstwo Funduszy i Polityki Regionalnej.</w:t>
      </w:r>
    </w:p>
    <w:p w:rsidR="0007525D" w:rsidRPr="0098588E" w:rsidRDefault="0007525D" w:rsidP="007F6C09">
      <w:pPr>
        <w:spacing w:before="120" w:after="120" w:line="240" w:lineRule="auto"/>
        <w:rPr>
          <w:u w:val="single"/>
        </w:rPr>
      </w:pPr>
    </w:p>
    <w:p w:rsidR="0007525D" w:rsidRPr="0098588E" w:rsidRDefault="00F22924" w:rsidP="007F6C09">
      <w:pPr>
        <w:suppressAutoHyphens/>
        <w:autoSpaceDN w:val="0"/>
        <w:spacing w:before="120" w:after="120" w:line="240" w:lineRule="auto"/>
        <w:jc w:val="both"/>
        <w:textAlignment w:val="baseline"/>
        <w:rPr>
          <w:b/>
          <w:i/>
          <w:color w:val="0000FF"/>
        </w:rPr>
      </w:pPr>
      <w:r w:rsidRPr="0098588E">
        <w:rPr>
          <w:b/>
          <w:i/>
          <w:color w:val="0000FF"/>
        </w:rPr>
        <w:t xml:space="preserve">Pytanie 2.7. </w:t>
      </w:r>
      <w:r w:rsidR="0007525D" w:rsidRPr="0098588E">
        <w:rPr>
          <w:b/>
          <w:i/>
          <w:color w:val="0000FF"/>
        </w:rPr>
        <w:t>Jaki jest termin wypłaty pierwszego świadczenia w przypadku form art. 15zzb, 15zzc oraz 15zze?</w:t>
      </w:r>
    </w:p>
    <w:p w:rsidR="00A978B0" w:rsidRPr="0098588E" w:rsidRDefault="00A978B0"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 xml:space="preserve">Odpowiedź: </w:t>
      </w:r>
    </w:p>
    <w:p w:rsidR="0007525D" w:rsidRPr="0098588E" w:rsidRDefault="0007525D" w:rsidP="007F6C09">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98588E">
        <w:rPr>
          <w:rFonts w:asciiTheme="minorHAnsi" w:eastAsiaTheme="minorHAnsi" w:hAnsiTheme="minorHAnsi"/>
          <w:sz w:val="22"/>
          <w:szCs w:val="22"/>
          <w:lang w:eastAsia="en-US"/>
        </w:rPr>
        <w:t>Środki w ramach ww. instrumentów będą wypłacane Przedsiębiorcy maksymalnie</w:t>
      </w:r>
      <w:r w:rsidRPr="0098588E">
        <w:rPr>
          <w:rFonts w:asciiTheme="minorHAnsi" w:eastAsiaTheme="minorHAnsi" w:hAnsiTheme="minorHAnsi"/>
          <w:sz w:val="22"/>
          <w:szCs w:val="22"/>
          <w:lang w:eastAsia="en-US"/>
        </w:rPr>
        <w:br/>
        <w:t>w trzech miesięcznych równych  transzach, niezwłocznie po złożeniu przez Przedsiębiorcę w danym miesiącu oświadczenia o prowadzeniu dział</w:t>
      </w:r>
      <w:r w:rsidR="009B4F75" w:rsidRPr="0098588E">
        <w:rPr>
          <w:rFonts w:asciiTheme="minorHAnsi" w:eastAsiaTheme="minorHAnsi" w:hAnsiTheme="minorHAnsi"/>
          <w:sz w:val="22"/>
          <w:szCs w:val="22"/>
          <w:lang w:eastAsia="en-US"/>
        </w:rPr>
        <w:t xml:space="preserve">alności gospodarczej w związku </w:t>
      </w:r>
      <w:r w:rsidRPr="0098588E">
        <w:rPr>
          <w:rFonts w:asciiTheme="minorHAnsi" w:eastAsiaTheme="minorHAnsi" w:hAnsiTheme="minorHAnsi"/>
          <w:sz w:val="22"/>
          <w:szCs w:val="22"/>
          <w:lang w:eastAsia="en-US"/>
        </w:rPr>
        <w:t xml:space="preserve">z udzieleniem dofinansowania części kosztów prowadzenia działalności gospodarczej dla przedsiębiorcy będącego </w:t>
      </w:r>
      <w:r w:rsidRPr="0098588E">
        <w:rPr>
          <w:rFonts w:asciiTheme="minorHAnsi" w:eastAsiaTheme="minorHAnsi" w:hAnsiTheme="minorHAnsi"/>
          <w:sz w:val="22"/>
          <w:szCs w:val="22"/>
          <w:lang w:eastAsia="en-US"/>
        </w:rPr>
        <w:lastRenderedPageBreak/>
        <w:t xml:space="preserve">osobą fizyczną niezatrudniającego pracowników( w przypadku  art. 15 </w:t>
      </w:r>
      <w:proofErr w:type="spellStart"/>
      <w:r w:rsidRPr="0098588E">
        <w:rPr>
          <w:rFonts w:asciiTheme="minorHAnsi" w:eastAsiaTheme="minorHAnsi" w:hAnsiTheme="minorHAnsi"/>
          <w:sz w:val="22"/>
          <w:szCs w:val="22"/>
          <w:lang w:eastAsia="en-US"/>
        </w:rPr>
        <w:t>zzc</w:t>
      </w:r>
      <w:proofErr w:type="spellEnd"/>
      <w:r w:rsidRPr="0098588E">
        <w:rPr>
          <w:rFonts w:asciiTheme="minorHAnsi" w:eastAsiaTheme="minorHAnsi" w:hAnsiTheme="minorHAnsi"/>
          <w:sz w:val="22"/>
          <w:szCs w:val="22"/>
          <w:lang w:eastAsia="en-US"/>
        </w:rPr>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07525D" w:rsidRPr="0098588E" w:rsidRDefault="0007525D" w:rsidP="007F6C09">
      <w:pPr>
        <w:pStyle w:val="Akapitzlist"/>
        <w:suppressAutoHyphens/>
        <w:autoSpaceDN w:val="0"/>
        <w:spacing w:before="120" w:after="120" w:line="240" w:lineRule="auto"/>
        <w:ind w:left="0"/>
        <w:contextualSpacing w:val="0"/>
        <w:jc w:val="both"/>
        <w:textAlignment w:val="baseline"/>
        <w:rPr>
          <w:rFonts w:eastAsia="Times New Roman"/>
          <w:u w:val="single"/>
          <w:lang w:eastAsia="pl-PL"/>
        </w:rPr>
      </w:pPr>
      <w:r w:rsidRPr="0098588E">
        <w:rPr>
          <w:rFonts w:eastAsia="Times New Roman"/>
          <w:u w:val="single"/>
          <w:lang w:eastAsia="pl-PL"/>
        </w:rPr>
        <w:t>Data odpowiedzi: 14 kwietnia 2020 r. Adresat korespondencji: Ministerstwo Funduszy i Polityki Regionalnej.</w:t>
      </w:r>
    </w:p>
    <w:p w:rsidR="00662897" w:rsidRPr="0098588E" w:rsidRDefault="00662897" w:rsidP="00662897">
      <w:pPr>
        <w:pStyle w:val="NormalnyWeb"/>
        <w:shd w:val="clear" w:color="auto" w:fill="FFFFFF"/>
        <w:spacing w:before="120" w:beforeAutospacing="0" w:after="120" w:afterAutospacing="0"/>
        <w:rPr>
          <w:rFonts w:ascii="Calibri" w:hAnsi="Calibri"/>
          <w:sz w:val="22"/>
          <w:szCs w:val="22"/>
          <w:u w:val="single"/>
        </w:rPr>
      </w:pPr>
      <w:r w:rsidRPr="0098588E">
        <w:rPr>
          <w:rFonts w:ascii="Calibri" w:hAnsi="Calibri"/>
          <w:sz w:val="22"/>
          <w:szCs w:val="22"/>
          <w:u w:val="single"/>
        </w:rPr>
        <w:t>Data odpowiedzi: 17 kwietnia 2020 r. Znak pisma DRP-I.0211.50.2020.HR. Adresaci pisma: Dyrektorzy PUP (wszyscy).</w:t>
      </w:r>
    </w:p>
    <w:p w:rsidR="00504DCE" w:rsidRPr="0098588E" w:rsidRDefault="00504DCE" w:rsidP="007F6C09">
      <w:pPr>
        <w:spacing w:before="120" w:after="120" w:line="240" w:lineRule="auto"/>
        <w:jc w:val="both"/>
        <w:rPr>
          <w:rFonts w:eastAsia="Times New Roman" w:cs="Times New Roman"/>
          <w:b/>
          <w:i/>
          <w:lang w:eastAsia="pl-PL"/>
        </w:rPr>
      </w:pPr>
    </w:p>
    <w:p w:rsidR="00504DCE" w:rsidRPr="0098588E" w:rsidRDefault="00504DCE" w:rsidP="007F6C09">
      <w:pPr>
        <w:spacing w:before="120" w:after="120" w:line="240" w:lineRule="auto"/>
        <w:jc w:val="both"/>
        <w:rPr>
          <w:rFonts w:eastAsia="Times New Roman" w:cs="Times New Roman"/>
          <w:b/>
          <w:i/>
          <w:color w:val="0033CC"/>
          <w:lang w:eastAsia="pl-PL"/>
        </w:rPr>
      </w:pPr>
      <w:r w:rsidRPr="0098588E">
        <w:rPr>
          <w:rFonts w:eastAsia="Times New Roman" w:cs="Times New Roman"/>
          <w:b/>
          <w:i/>
          <w:color w:val="0033CC"/>
          <w:lang w:eastAsia="pl-PL"/>
        </w:rPr>
        <w:t>Pytanie 2.8: Ile musi istnieć firma żeby móc ubiegać się o formy art. 15zzb, 15zzc</w:t>
      </w:r>
      <w:r w:rsidRPr="0098588E">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504DCE" w:rsidRPr="0098588E" w:rsidRDefault="00504DCE" w:rsidP="007F6C09">
      <w:pPr>
        <w:spacing w:before="120" w:after="120" w:line="240" w:lineRule="auto"/>
        <w:jc w:val="both"/>
        <w:rPr>
          <w:rFonts w:eastAsia="Times New Roman" w:cs="Times New Roman"/>
          <w:lang w:eastAsia="pl-PL"/>
        </w:rPr>
      </w:pPr>
      <w:r w:rsidRPr="0098588E">
        <w:rPr>
          <w:rFonts w:eastAsia="Times New Roman" w:cs="Times New Roman"/>
          <w:lang w:eastAsia="pl-PL"/>
        </w:rPr>
        <w:t>Odpowiedź:</w:t>
      </w:r>
    </w:p>
    <w:p w:rsidR="00504DCE" w:rsidRPr="0098588E" w:rsidRDefault="00504DCE" w:rsidP="007F6C09">
      <w:pPr>
        <w:spacing w:before="120" w:after="120" w:line="240" w:lineRule="auto"/>
        <w:jc w:val="both"/>
        <w:rPr>
          <w:rFonts w:cs="Times New Roman"/>
        </w:rPr>
      </w:pPr>
      <w:r w:rsidRPr="0098588E">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98588E">
        <w:rPr>
          <w:rFonts w:cs="Times New Roman"/>
        </w:rPr>
        <w:t>mikroprzedsiębiorcy</w:t>
      </w:r>
      <w:proofErr w:type="spellEnd"/>
      <w:r w:rsidRPr="0098588E">
        <w:rPr>
          <w:rFonts w:cs="Times New Roman"/>
        </w:rPr>
        <w:t xml:space="preserve">, o którym mowa w art. 7 ust. 1 pkt 1 ustawy z dnia 6 marca 2018 r. – Prawo przedsiębiorców, który prowadził działalność gospodarczą przed dniem 1 marca 2020 r. </w:t>
      </w:r>
    </w:p>
    <w:p w:rsidR="00504DCE" w:rsidRPr="0098588E" w:rsidRDefault="00504DCE" w:rsidP="007F6C09">
      <w:pPr>
        <w:spacing w:before="120" w:after="120" w:line="240" w:lineRule="auto"/>
        <w:jc w:val="both"/>
        <w:rPr>
          <w:rFonts w:cs="Times New Roman"/>
        </w:rPr>
      </w:pPr>
      <w:r w:rsidRPr="0098588E">
        <w:rPr>
          <w:rFonts w:cs="Times New Roman"/>
        </w:rPr>
        <w:t xml:space="preserve">Aby ubiegać się o wsparcie w art. 15 </w:t>
      </w:r>
      <w:proofErr w:type="spellStart"/>
      <w:r w:rsidRPr="0098588E">
        <w:rPr>
          <w:rFonts w:cs="Times New Roman"/>
        </w:rPr>
        <w:t>zzb</w:t>
      </w:r>
      <w:proofErr w:type="spellEnd"/>
      <w:r w:rsidRPr="0098588E">
        <w:rPr>
          <w:rFonts w:cs="Times New Roman"/>
        </w:rPr>
        <w:t xml:space="preserve"> - 15 </w:t>
      </w:r>
      <w:proofErr w:type="spellStart"/>
      <w:r w:rsidRPr="0098588E">
        <w:rPr>
          <w:rFonts w:cs="Times New Roman"/>
        </w:rPr>
        <w:t>zzc</w:t>
      </w:r>
      <w:proofErr w:type="spellEnd"/>
      <w:r w:rsidRPr="0098588E">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504DCE" w:rsidRPr="0098588E" w:rsidRDefault="00504DCE" w:rsidP="007F6C09">
      <w:pPr>
        <w:spacing w:before="120" w:after="120" w:line="240" w:lineRule="auto"/>
        <w:jc w:val="both"/>
        <w:rPr>
          <w:rFonts w:cs="Times New Roman"/>
        </w:rPr>
      </w:pPr>
      <w:r w:rsidRPr="0098588E">
        <w:rPr>
          <w:rFonts w:cs="Times New Roman"/>
        </w:rPr>
        <w:t xml:space="preserve">Wyjaśnienie: </w:t>
      </w:r>
    </w:p>
    <w:p w:rsidR="00504DCE" w:rsidRPr="0098588E" w:rsidRDefault="00504DCE" w:rsidP="007F6C09">
      <w:pPr>
        <w:pStyle w:val="Akapitzlist"/>
        <w:numPr>
          <w:ilvl w:val="0"/>
          <w:numId w:val="7"/>
        </w:numPr>
        <w:spacing w:before="120" w:after="120" w:line="240" w:lineRule="auto"/>
        <w:ind w:left="426" w:hanging="426"/>
        <w:contextualSpacing w:val="0"/>
        <w:jc w:val="both"/>
        <w:rPr>
          <w:rFonts w:cs="Times New Roman"/>
        </w:rPr>
      </w:pPr>
      <w:r w:rsidRPr="0098588E">
        <w:rPr>
          <w:rFonts w:cs="Times New Roman"/>
        </w:rPr>
        <w:t xml:space="preserve">W przypadku dofinansowania, o którym mowa w art. 15 </w:t>
      </w:r>
      <w:proofErr w:type="spellStart"/>
      <w:r w:rsidRPr="0098588E">
        <w:rPr>
          <w:rFonts w:cs="Times New Roman"/>
        </w:rPr>
        <w:t>zzc</w:t>
      </w:r>
      <w:proofErr w:type="spellEnd"/>
      <w:r w:rsidRPr="0098588E">
        <w:rPr>
          <w:rFonts w:cs="Times New Roman"/>
        </w:rPr>
        <w:t xml:space="preserve"> działalność musi być aktywna na czas otrzymywania wsparcia oraz po zakończeniu jego otrzymywania – przez okres równy temu okresowi. Wynika to bezpośrednio z artykułu;</w:t>
      </w:r>
    </w:p>
    <w:p w:rsidR="00504DCE" w:rsidRPr="0098588E" w:rsidRDefault="00504DCE" w:rsidP="007F6C09">
      <w:pPr>
        <w:pStyle w:val="Akapitzlist"/>
        <w:numPr>
          <w:ilvl w:val="0"/>
          <w:numId w:val="7"/>
        </w:numPr>
        <w:spacing w:before="120" w:after="120" w:line="240" w:lineRule="auto"/>
        <w:ind w:left="426" w:hanging="426"/>
        <w:contextualSpacing w:val="0"/>
        <w:jc w:val="both"/>
        <w:rPr>
          <w:rFonts w:cs="Times New Roman"/>
        </w:rPr>
      </w:pPr>
      <w:r w:rsidRPr="0098588E">
        <w:rPr>
          <w:rFonts w:cs="Times New Roman"/>
        </w:rPr>
        <w:t xml:space="preserve">W przypadku art. 15 </w:t>
      </w:r>
      <w:proofErr w:type="spellStart"/>
      <w:r w:rsidRPr="0098588E">
        <w:rPr>
          <w:rFonts w:cs="Times New Roman"/>
        </w:rPr>
        <w:t>zzb</w:t>
      </w:r>
      <w:proofErr w:type="spellEnd"/>
      <w:r w:rsidRPr="0098588E">
        <w:rPr>
          <w:rFonts w:cs="Times New Roman"/>
        </w:rPr>
        <w:t xml:space="preserve"> przedsiębiorca jest obowiązany do utrzymania </w:t>
      </w:r>
      <w:r w:rsidRPr="0098588E">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504DCE" w:rsidRPr="0098588E" w:rsidRDefault="00504DCE" w:rsidP="007F6C09">
      <w:pPr>
        <w:pStyle w:val="Akapitzlist"/>
        <w:numPr>
          <w:ilvl w:val="0"/>
          <w:numId w:val="7"/>
        </w:numPr>
        <w:spacing w:before="120" w:after="120" w:line="240" w:lineRule="auto"/>
        <w:ind w:left="426" w:hanging="426"/>
        <w:contextualSpacing w:val="0"/>
        <w:jc w:val="both"/>
        <w:rPr>
          <w:rFonts w:cs="Times New Roman"/>
        </w:rPr>
      </w:pPr>
      <w:r w:rsidRPr="0098588E">
        <w:rPr>
          <w:rFonts w:cs="Times New Roman"/>
        </w:rPr>
        <w:t>Celem tych instrumentów jest zniwelowanie skutków COVID-19, jeśli działalność była zawieszona (w okresie wykorzystanym do obliczenia spadku obrotów), spadek obrotów nie mógł nastąpić w wyniku COVID-19.</w:t>
      </w:r>
    </w:p>
    <w:p w:rsidR="00504DCE" w:rsidRPr="0098588E" w:rsidRDefault="00504DCE" w:rsidP="007F6C09">
      <w:pPr>
        <w:spacing w:before="120" w:after="120" w:line="240" w:lineRule="auto"/>
        <w:jc w:val="both"/>
        <w:rPr>
          <w:rFonts w:cs="Times New Roman"/>
          <w:u w:val="single"/>
        </w:rPr>
      </w:pPr>
      <w:r w:rsidRPr="0098588E">
        <w:rPr>
          <w:rFonts w:cs="Times New Roman"/>
          <w:u w:val="single"/>
        </w:rPr>
        <w:t xml:space="preserve">Data odpowiedzi: 14 kwietnia 2020 r. Znak pisma </w:t>
      </w:r>
      <w:r w:rsidRPr="0098588E">
        <w:rPr>
          <w:u w:val="single"/>
        </w:rPr>
        <w:t xml:space="preserve">DRP-V.070.9.20.2020.EF. Adresat: PUP w Kędzierzynie – Koźle.                                                </w:t>
      </w:r>
    </w:p>
    <w:p w:rsidR="00504DCE" w:rsidRPr="0098588E" w:rsidRDefault="00504DCE" w:rsidP="007F6C09">
      <w:pPr>
        <w:spacing w:before="120" w:after="120" w:line="240" w:lineRule="auto"/>
        <w:jc w:val="both"/>
        <w:rPr>
          <w:rFonts w:eastAsia="Times New Roman" w:cs="Times New Roman"/>
          <w:b/>
          <w:i/>
          <w:lang w:eastAsia="pl-PL"/>
        </w:rPr>
      </w:pPr>
    </w:p>
    <w:p w:rsidR="00504DCE" w:rsidRPr="0098588E" w:rsidRDefault="00504DCE" w:rsidP="007F6C09">
      <w:pPr>
        <w:spacing w:before="120" w:after="120" w:line="240" w:lineRule="auto"/>
        <w:jc w:val="both"/>
        <w:rPr>
          <w:rFonts w:eastAsia="Times New Roman" w:cs="Times New Roman"/>
          <w:b/>
          <w:i/>
          <w:color w:val="0033CC"/>
          <w:lang w:eastAsia="pl-PL"/>
        </w:rPr>
      </w:pPr>
      <w:r w:rsidRPr="0098588E">
        <w:rPr>
          <w:rFonts w:cs="Times New Roman"/>
          <w:b/>
          <w:i/>
          <w:color w:val="0033CC"/>
        </w:rPr>
        <w:t xml:space="preserve">Pytanie 2.9.: Jaki jest termin wypłaty pierwszego świadczenia w przypadku form </w:t>
      </w:r>
      <w:r w:rsidRPr="0098588E">
        <w:rPr>
          <w:rFonts w:eastAsia="Times New Roman" w:cs="Times New Roman"/>
          <w:b/>
          <w:i/>
          <w:color w:val="0033CC"/>
          <w:lang w:eastAsia="pl-PL"/>
        </w:rPr>
        <w:t>art. 15zzb, 15zzc oraz 15zze?</w:t>
      </w:r>
    </w:p>
    <w:p w:rsidR="00504DCE" w:rsidRPr="0098588E" w:rsidRDefault="00504DCE" w:rsidP="007F6C09">
      <w:pPr>
        <w:spacing w:before="120" w:after="120" w:line="240" w:lineRule="auto"/>
        <w:jc w:val="both"/>
        <w:rPr>
          <w:rFonts w:eastAsia="Times New Roman" w:cs="Times New Roman"/>
          <w:b/>
          <w:lang w:eastAsia="pl-PL"/>
        </w:rPr>
      </w:pPr>
      <w:r w:rsidRPr="0098588E">
        <w:rPr>
          <w:rFonts w:eastAsia="Times New Roman" w:cs="Times New Roman"/>
          <w:lang w:eastAsia="pl-PL"/>
        </w:rPr>
        <w:t>Odpowiedź</w:t>
      </w:r>
      <w:r w:rsidRPr="0098588E">
        <w:rPr>
          <w:rFonts w:eastAsia="Times New Roman" w:cs="Times New Roman"/>
          <w:b/>
          <w:lang w:eastAsia="pl-PL"/>
        </w:rPr>
        <w:t>:</w:t>
      </w:r>
    </w:p>
    <w:p w:rsidR="00504DCE" w:rsidRPr="0098588E" w:rsidRDefault="00504DCE" w:rsidP="007F6C09">
      <w:pPr>
        <w:spacing w:before="120" w:after="120" w:line="240" w:lineRule="auto"/>
        <w:jc w:val="both"/>
        <w:rPr>
          <w:rFonts w:cs="Times New Roman"/>
        </w:rPr>
      </w:pPr>
      <w:r w:rsidRPr="0098588E">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98588E">
        <w:rPr>
          <w:rFonts w:cs="Times New Roman"/>
        </w:rPr>
        <w:t>mikroprzedsiębiorcę</w:t>
      </w:r>
      <w:proofErr w:type="spellEnd"/>
      <w:r w:rsidRPr="0098588E">
        <w:rPr>
          <w:rFonts w:cs="Times New Roman"/>
        </w:rPr>
        <w:t>, jednak nie później niż w terminie 2 dni roboczych od dnia podpisania umowy przez obie strony.</w:t>
      </w:r>
    </w:p>
    <w:p w:rsidR="00504DCE" w:rsidRPr="0098588E" w:rsidRDefault="00504DCE" w:rsidP="007F6C09">
      <w:pPr>
        <w:spacing w:before="120" w:after="120" w:line="240" w:lineRule="auto"/>
        <w:jc w:val="both"/>
        <w:rPr>
          <w:u w:val="single"/>
        </w:rPr>
      </w:pPr>
      <w:r w:rsidRPr="0098588E">
        <w:rPr>
          <w:rFonts w:cs="Times New Roman"/>
          <w:u w:val="single"/>
        </w:rPr>
        <w:lastRenderedPageBreak/>
        <w:t xml:space="preserve">Data odpowiedzi: 14 kwietnia 2020 r. Znak pisma </w:t>
      </w:r>
      <w:r w:rsidRPr="0098588E">
        <w:rPr>
          <w:u w:val="single"/>
        </w:rPr>
        <w:t xml:space="preserve">DRP-V.070.9.20.2020.EF. Adresat: PUP w Kędzierzynie – </w:t>
      </w:r>
      <w:r w:rsidR="008257B7" w:rsidRPr="0098588E">
        <w:rPr>
          <w:u w:val="single"/>
        </w:rPr>
        <w:t>Koźle</w:t>
      </w:r>
    </w:p>
    <w:p w:rsidR="00BB0681" w:rsidRPr="0098588E" w:rsidRDefault="00BB0681" w:rsidP="007F6C09">
      <w:pPr>
        <w:spacing w:before="120" w:after="120" w:line="240" w:lineRule="auto"/>
        <w:jc w:val="both"/>
        <w:rPr>
          <w:b/>
          <w:i/>
          <w:color w:val="0000FF"/>
        </w:rPr>
      </w:pPr>
    </w:p>
    <w:p w:rsidR="00C51AC5" w:rsidRPr="0098588E" w:rsidRDefault="00C51AC5" w:rsidP="007F6C09">
      <w:pPr>
        <w:spacing w:before="120" w:after="120" w:line="240" w:lineRule="auto"/>
        <w:jc w:val="both"/>
        <w:rPr>
          <w:rFonts w:cs="Arial"/>
          <w:b/>
          <w:i/>
          <w:color w:val="0000FF"/>
        </w:rPr>
      </w:pPr>
      <w:r w:rsidRPr="0098588E">
        <w:rPr>
          <w:b/>
          <w:i/>
          <w:color w:val="0000FF"/>
        </w:rPr>
        <w:t xml:space="preserve">Pytanie 2.10: </w:t>
      </w:r>
      <w:r w:rsidRPr="0098588E">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Pr="0098588E">
        <w:rPr>
          <w:rFonts w:cs="Arial"/>
          <w:b/>
          <w:i/>
          <w:color w:val="0000FF"/>
        </w:rPr>
        <w:t>zzb</w:t>
      </w:r>
      <w:proofErr w:type="spellEnd"/>
      <w:r w:rsidRPr="0098588E">
        <w:rPr>
          <w:rFonts w:cs="Arial"/>
          <w:b/>
          <w:i/>
          <w:color w:val="0000FF"/>
        </w:rPr>
        <w:t xml:space="preserve"> oraz 15 </w:t>
      </w:r>
      <w:proofErr w:type="spellStart"/>
      <w:r w:rsidRPr="0098588E">
        <w:rPr>
          <w:rFonts w:cs="Arial"/>
          <w:b/>
          <w:i/>
          <w:color w:val="0000FF"/>
        </w:rPr>
        <w:t>zzc</w:t>
      </w:r>
      <w:proofErr w:type="spellEnd"/>
      <w:r w:rsidRPr="0098588E">
        <w:rPr>
          <w:rFonts w:cs="Arial"/>
          <w:b/>
          <w:i/>
          <w:color w:val="0000FF"/>
        </w:rPr>
        <w:t>?”</w:t>
      </w:r>
    </w:p>
    <w:p w:rsidR="00C51AC5" w:rsidRPr="0098588E" w:rsidRDefault="00C51AC5" w:rsidP="007F6C09">
      <w:pPr>
        <w:spacing w:before="120" w:after="120" w:line="240" w:lineRule="auto"/>
        <w:jc w:val="both"/>
        <w:rPr>
          <w:rFonts w:cs="Arial"/>
        </w:rPr>
      </w:pPr>
      <w:r w:rsidRPr="0098588E">
        <w:rPr>
          <w:rFonts w:cs="Arial"/>
        </w:rPr>
        <w:t xml:space="preserve">Odpowiedź: </w:t>
      </w:r>
    </w:p>
    <w:p w:rsidR="00C51AC5" w:rsidRPr="0098588E" w:rsidRDefault="00C51AC5" w:rsidP="007F6C09">
      <w:pPr>
        <w:spacing w:before="120" w:after="120" w:line="240" w:lineRule="auto"/>
        <w:jc w:val="both"/>
        <w:rPr>
          <w:rFonts w:cs="Arial"/>
          <w:color w:val="000000" w:themeColor="text1"/>
        </w:rPr>
      </w:pPr>
      <w:r w:rsidRPr="0098588E">
        <w:rPr>
          <w:rFonts w:cs="Arial"/>
          <w:color w:val="000000" w:themeColor="text1"/>
        </w:rPr>
        <w:t xml:space="preserve">Nie może skorzystać. Możliwość przyznania, a co za tym idzie - także dostępna wysokość wsparcia, oferowanego przedsiębiorcom w ramach art. 15 </w:t>
      </w:r>
      <w:proofErr w:type="spellStart"/>
      <w:r w:rsidRPr="0098588E">
        <w:rPr>
          <w:rFonts w:cs="Arial"/>
          <w:color w:val="000000" w:themeColor="text1"/>
        </w:rPr>
        <w:t>zzb</w:t>
      </w:r>
      <w:proofErr w:type="spellEnd"/>
      <w:r w:rsidRPr="0098588E">
        <w:rPr>
          <w:rFonts w:cs="Arial"/>
          <w:color w:val="000000" w:themeColor="text1"/>
        </w:rPr>
        <w:t xml:space="preserve">  oraz art. 15zzc"specustawy" - zgodnie z wolą ustawodawcy,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C51AC5" w:rsidRPr="0098588E" w:rsidRDefault="00C51AC5" w:rsidP="007F6C09">
      <w:pPr>
        <w:spacing w:before="120" w:after="120" w:line="240" w:lineRule="auto"/>
        <w:jc w:val="both"/>
        <w:rPr>
          <w:rFonts w:cs="Arial"/>
          <w:u w:val="single"/>
        </w:rPr>
      </w:pPr>
      <w:r w:rsidRPr="0098588E">
        <w:rPr>
          <w:bCs/>
          <w:color w:val="000000"/>
          <w:u w:val="single"/>
        </w:rPr>
        <w:t>Data odpowiedzi: 16 kwietnia 2020 r. Znak pisma:</w:t>
      </w:r>
      <w:r w:rsidRPr="0098588E">
        <w:rPr>
          <w:rFonts w:cs="Arial"/>
          <w:u w:val="single"/>
        </w:rPr>
        <w:t xml:space="preserve"> DRP.IV.0211.2.BPS.2020. Adresat: PUP w Tychach (w imieniu PUP-ów z województwa śląskiego). </w:t>
      </w:r>
    </w:p>
    <w:p w:rsidR="00C51AC5" w:rsidRPr="0098588E" w:rsidRDefault="00C51AC5" w:rsidP="007F6C09">
      <w:pPr>
        <w:spacing w:before="120" w:after="120" w:line="240" w:lineRule="auto"/>
        <w:jc w:val="both"/>
        <w:rPr>
          <w:rFonts w:cs="Times New Roman"/>
        </w:rPr>
      </w:pPr>
    </w:p>
    <w:p w:rsidR="00295C1F" w:rsidRPr="0098588E" w:rsidRDefault="00295C1F" w:rsidP="007F6C09">
      <w:pPr>
        <w:spacing w:before="120" w:after="120" w:line="240" w:lineRule="auto"/>
        <w:jc w:val="both"/>
        <w:rPr>
          <w:rFonts w:cs="Arial"/>
          <w:b/>
          <w:i/>
          <w:color w:val="0000FF"/>
        </w:rPr>
      </w:pPr>
      <w:r w:rsidRPr="0098588E">
        <w:rPr>
          <w:rFonts w:cs="Arial"/>
          <w:b/>
          <w:i/>
          <w:color w:val="0000FF"/>
        </w:rPr>
        <w:t>Pytanie</w:t>
      </w:r>
      <w:r w:rsidR="007A17B6" w:rsidRPr="0098588E">
        <w:rPr>
          <w:rFonts w:cs="Arial"/>
          <w:b/>
          <w:i/>
          <w:color w:val="0000FF"/>
        </w:rPr>
        <w:t xml:space="preserve"> 2.11.:</w:t>
      </w:r>
      <w:r w:rsidRPr="0098588E">
        <w:rPr>
          <w:rFonts w:cs="Arial"/>
          <w:b/>
          <w:i/>
          <w:color w:val="0000FF"/>
        </w:rPr>
        <w:t>: Zgodnie z przepisami art. 15zzc ust. 6 ustawy o zmianie ustawy o szczególnych rozwiązaniach związanych z zapobieganiem, przeciwdziałaniem i zwalczaniem COVID-19 (…) Przedsiębiorca jest obowiązany do prowadzenia działalności gospodarczej przez okres, na który przyznane zostało dofinansowanie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295C1F" w:rsidRPr="0098588E" w:rsidRDefault="00295C1F" w:rsidP="007F6C09">
      <w:pPr>
        <w:spacing w:before="120" w:after="120" w:line="240" w:lineRule="auto"/>
        <w:jc w:val="both"/>
        <w:rPr>
          <w:rFonts w:cs="Arial"/>
        </w:rPr>
      </w:pPr>
      <w:r w:rsidRPr="0098588E">
        <w:rPr>
          <w:rFonts w:cs="Arial"/>
        </w:rPr>
        <w:t>Odpowiedź:</w:t>
      </w:r>
    </w:p>
    <w:p w:rsidR="00295C1F" w:rsidRPr="0098588E" w:rsidRDefault="00295C1F" w:rsidP="007F6C09">
      <w:pPr>
        <w:spacing w:before="120" w:after="120" w:line="240" w:lineRule="auto"/>
        <w:jc w:val="both"/>
        <w:rPr>
          <w:rFonts w:cs="Arial"/>
        </w:rPr>
      </w:pPr>
      <w:r w:rsidRPr="0098588E">
        <w:rPr>
          <w:rFonts w:cs="Arial"/>
        </w:rPr>
        <w:t>Powiatowe Urzędy Pracy mają możliwość sprawdzenia tych danych w CEIDG.</w:t>
      </w:r>
    </w:p>
    <w:p w:rsidR="00295C1F" w:rsidRPr="0098588E" w:rsidRDefault="00295C1F" w:rsidP="007F6C09">
      <w:pPr>
        <w:spacing w:before="120" w:after="120" w:line="240" w:lineRule="auto"/>
        <w:jc w:val="both"/>
        <w:rPr>
          <w:rFonts w:cs="Arial"/>
          <w:u w:val="single"/>
        </w:rPr>
      </w:pPr>
      <w:r w:rsidRPr="0098588E">
        <w:rPr>
          <w:rFonts w:cs="Arial"/>
          <w:u w:val="single"/>
        </w:rPr>
        <w:t>Data odpowiedzi: 16 kwietnia 2020 r. Znak pisma: DRP.IV.0211.2.BPS.2020. Adresat: PUP w Tychach (w imieniu PUP-ów z województwa śląskiego).</w:t>
      </w:r>
    </w:p>
    <w:p w:rsidR="00AA0437" w:rsidRPr="0098588E" w:rsidRDefault="00AA0437" w:rsidP="007F6C09">
      <w:pPr>
        <w:spacing w:before="120" w:after="120" w:line="240" w:lineRule="auto"/>
        <w:jc w:val="both"/>
        <w:rPr>
          <w:rFonts w:cs="Times New Roman"/>
        </w:rPr>
      </w:pPr>
    </w:p>
    <w:p w:rsidR="008E205C" w:rsidRPr="0098588E" w:rsidRDefault="008E205C" w:rsidP="007F6C09">
      <w:pPr>
        <w:spacing w:before="120" w:after="120" w:line="240" w:lineRule="auto"/>
        <w:jc w:val="both"/>
        <w:rPr>
          <w:rFonts w:cs="Times New Roman"/>
          <w:b/>
          <w:i/>
          <w:color w:val="0000FF"/>
        </w:rPr>
      </w:pPr>
      <w:r w:rsidRPr="0098588E">
        <w:rPr>
          <w:rFonts w:cs="Times New Roman"/>
          <w:b/>
          <w:i/>
          <w:color w:val="0000FF"/>
        </w:rPr>
        <w:t xml:space="preserve">Pytanie </w:t>
      </w:r>
      <w:r w:rsidR="007F6C09" w:rsidRPr="0098588E">
        <w:rPr>
          <w:rFonts w:cs="Times New Roman"/>
          <w:b/>
          <w:i/>
          <w:color w:val="0000FF"/>
        </w:rPr>
        <w:t>2.12</w:t>
      </w:r>
      <w:r w:rsidRPr="0098588E">
        <w:rPr>
          <w:rFonts w:cs="Times New Roman"/>
          <w:b/>
          <w:i/>
          <w:color w:val="0000FF"/>
        </w:rPr>
        <w:t xml:space="preserve">: </w:t>
      </w:r>
      <w:r w:rsidRPr="0098588E">
        <w:rPr>
          <w:b/>
          <w:i/>
          <w:color w:val="0000FF"/>
        </w:rPr>
        <w:t xml:space="preserve">W jaki sposób prawidłowo ustalić wysokość dofinansowania części kosztów wynagrodzeń pracowników oraz należnych od tych wynagrodzeń składek na ubezpieczenia społeczne w przypadku spadku obrotów gospodarczych (art. 15zzb)? Czy </w:t>
      </w:r>
      <w:proofErr w:type="spellStart"/>
      <w:r w:rsidRPr="0098588E">
        <w:rPr>
          <w:b/>
          <w:i/>
          <w:color w:val="0000FF"/>
        </w:rPr>
        <w:t>PUPy</w:t>
      </w:r>
      <w:proofErr w:type="spellEnd"/>
      <w:r w:rsidRPr="0098588E">
        <w:rPr>
          <w:b/>
          <w:i/>
          <w:color w:val="0000FF"/>
        </w:rPr>
        <w:t xml:space="preserve"> będą indywidualnie wyliczały maksymalną wysokość dofinansowania dla przedsiębiorców czy będzie to kwota deklarowana przez przedsiębiorcę w drodze oświadczenia? Trudność w obliczeniach przede wszystkim w przypadku średnich przedsiębiorstw.</w:t>
      </w:r>
    </w:p>
    <w:p w:rsidR="008E205C" w:rsidRPr="0098588E" w:rsidRDefault="008E205C" w:rsidP="007F6C09">
      <w:pPr>
        <w:spacing w:before="120" w:after="120" w:line="240" w:lineRule="auto"/>
        <w:jc w:val="both"/>
        <w:rPr>
          <w:rFonts w:cstheme="minorHAnsi"/>
        </w:rPr>
      </w:pPr>
      <w:r w:rsidRPr="0098588E">
        <w:rPr>
          <w:rFonts w:cstheme="minorHAnsi"/>
        </w:rPr>
        <w:t>Odpowiedź:</w:t>
      </w:r>
    </w:p>
    <w:p w:rsidR="008E205C" w:rsidRPr="0098588E" w:rsidRDefault="008E205C" w:rsidP="007F6C09">
      <w:pPr>
        <w:spacing w:before="120" w:after="120" w:line="240" w:lineRule="auto"/>
        <w:jc w:val="both"/>
        <w:rPr>
          <w:color w:val="00B050"/>
        </w:rPr>
      </w:pPr>
      <w:r w:rsidRPr="0098588E">
        <w:t xml:space="preserve">Komplet formularzy zawiera m.in. Załącznik nr 2 do wniosku, którego częścią są kalkulatory, które umożliwią dokonanie wszelkich obliczeń (opis załącznika w komplecie dokumentów). </w:t>
      </w:r>
      <w:r w:rsidRPr="0098588E">
        <w:rPr>
          <w:color w:val="00B050"/>
        </w:rPr>
        <w:t xml:space="preserve"> </w:t>
      </w:r>
    </w:p>
    <w:p w:rsidR="008E205C" w:rsidRPr="0098588E" w:rsidRDefault="008E205C" w:rsidP="007F6C09">
      <w:pPr>
        <w:spacing w:before="120" w:after="120" w:line="240" w:lineRule="auto"/>
        <w:jc w:val="both"/>
        <w:rPr>
          <w:rFonts w:cstheme="minorHAnsi"/>
          <w:u w:val="single"/>
        </w:rPr>
      </w:pPr>
      <w:r w:rsidRPr="0098588E">
        <w:rPr>
          <w:rFonts w:cstheme="minorHAnsi"/>
          <w:u w:val="single"/>
        </w:rPr>
        <w:t>Data odpowiedzi: 16 kwietnia 2020 r., znak pisma DRP-V.070.9.18.GW. Adresat: PUP w Bielsku Podlaskim (w imieniu PUP-ów województwa podlaskiego).</w:t>
      </w:r>
    </w:p>
    <w:p w:rsidR="00BD3821" w:rsidRPr="0098588E" w:rsidRDefault="00BD3821" w:rsidP="00BD3821">
      <w:pPr>
        <w:pStyle w:val="Akapitzlist"/>
        <w:spacing w:after="120" w:line="240" w:lineRule="auto"/>
        <w:ind w:left="0"/>
        <w:jc w:val="both"/>
        <w:rPr>
          <w:rFonts w:eastAsia="Times New Roman"/>
          <w:b/>
          <w:i/>
          <w:lang w:eastAsia="pl-PL"/>
        </w:rPr>
      </w:pPr>
    </w:p>
    <w:p w:rsidR="00BD3821" w:rsidRPr="0098588E" w:rsidRDefault="00BD3821" w:rsidP="00BD3821">
      <w:pPr>
        <w:spacing w:before="120" w:after="120" w:line="240" w:lineRule="auto"/>
        <w:jc w:val="both"/>
        <w:rPr>
          <w:rFonts w:cs="Times New Roman"/>
          <w:b/>
          <w:i/>
          <w:color w:val="0000FF"/>
        </w:rPr>
      </w:pPr>
      <w:r w:rsidRPr="0098588E">
        <w:rPr>
          <w:rFonts w:cs="Times New Roman"/>
          <w:b/>
          <w:i/>
          <w:color w:val="0000FF"/>
        </w:rPr>
        <w:lastRenderedPageBreak/>
        <w:t>Pytanie 2.13: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700367" w:rsidRPr="0098588E" w:rsidRDefault="00700367" w:rsidP="00700367">
      <w:pPr>
        <w:spacing w:before="120" w:after="120" w:line="240" w:lineRule="auto"/>
        <w:jc w:val="both"/>
        <w:rPr>
          <w:rFonts w:cs="Arial"/>
        </w:rPr>
      </w:pPr>
      <w:r w:rsidRPr="0098588E">
        <w:rPr>
          <w:rFonts w:cs="Arial"/>
        </w:rPr>
        <w:t>Odpowiedź:</w:t>
      </w:r>
    </w:p>
    <w:p w:rsidR="00BD3821" w:rsidRPr="0098588E" w:rsidRDefault="00BD3821" w:rsidP="00C87B6B">
      <w:pPr>
        <w:pStyle w:val="Akapitzlist"/>
        <w:shd w:val="clear" w:color="auto" w:fill="FFFFFF"/>
        <w:spacing w:before="120" w:after="120" w:line="240" w:lineRule="auto"/>
        <w:ind w:left="0"/>
        <w:contextualSpacing w:val="0"/>
        <w:jc w:val="both"/>
      </w:pPr>
      <w:r w:rsidRPr="0098588E">
        <w:t xml:space="preserve">Zgodnie z art. 15zzb ust. 12 i 15zzc ust. 10 ustawy COVID-19 przedsiębiorca nie może otrzymać dofinansowania w części, w której te same koszty zostały albo zostaną sfinansowane z innych środków publicznych. </w:t>
      </w:r>
    </w:p>
    <w:p w:rsidR="00BD3821" w:rsidRPr="0098588E" w:rsidRDefault="00BD3821" w:rsidP="00C87B6B">
      <w:pPr>
        <w:pStyle w:val="Akapitzlist"/>
        <w:shd w:val="clear" w:color="auto" w:fill="FFFFFF"/>
        <w:spacing w:before="120" w:after="120" w:line="240" w:lineRule="auto"/>
        <w:ind w:left="0"/>
        <w:contextualSpacing w:val="0"/>
        <w:jc w:val="both"/>
      </w:pPr>
      <w:r w:rsidRPr="0098588E">
        <w:t xml:space="preserve">Powyższe oznacza, że przedsiębiorca może się ubiegać o inne formy wsparcia przewidziane w ustawie z dnia 20 kwietnia 2004 r. o promocji zatrudnienia i instrukcjach rynku pracy (Dz. U. z 2019 r. poz. 1478, z </w:t>
      </w:r>
      <w:proofErr w:type="spellStart"/>
      <w:r w:rsidRPr="0098588E">
        <w:t>późn</w:t>
      </w:r>
      <w:proofErr w:type="spellEnd"/>
      <w:r w:rsidRPr="0098588E">
        <w:t xml:space="preserve">. zm.) i je otrzymać w części, w której nie pokrywa się ono </w:t>
      </w:r>
      <w:r w:rsidRPr="0098588E">
        <w:br/>
        <w:t xml:space="preserve">z ww. dofinasowaniem. W praktyce będzie to oznaczało, że pracodawca nie może otrzymać np.: </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 xml:space="preserve">refundacji, której mowa w art. 51a ust. 1 ustawy, </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refundacji część kosztów poniesionych na wynagrodzenia, nagrody oraz składki na ubezpieczenia społeczne w ramach robót publicznych, prac interwencyjnych,</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pokrycia kosztów z tytułu opłaconych składek na ubezpieczenia społeczne refundowanych pracodawcy, o których mowa w art. 47 ustawy,</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refundacji pracodawcy kosztów składek na ubezpieczenia społeczne za bezrobotnych do 30 roku życia podejmujących pierwszą pracę, o których mowa w art. 60c ustawy,</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pokrycia kosztów dofinansowania wynagrodzenia zatrudnionego bezrobotnego powyżej 50 roku życia, o którym mowa w art. 60d ustawy,</w:t>
      </w:r>
    </w:p>
    <w:p w:rsidR="00BD3821" w:rsidRPr="0098588E" w:rsidRDefault="00BD3821" w:rsidP="00C87B6B">
      <w:pPr>
        <w:pStyle w:val="Akapitzlist"/>
        <w:shd w:val="clear" w:color="auto" w:fill="FFFFFF"/>
        <w:spacing w:before="120" w:after="120" w:line="240" w:lineRule="auto"/>
        <w:ind w:left="0"/>
        <w:contextualSpacing w:val="0"/>
        <w:jc w:val="both"/>
      </w:pPr>
      <w:r w:rsidRPr="0098588E">
        <w:t>-</w:t>
      </w:r>
      <w:r w:rsidRPr="0098588E">
        <w:tab/>
        <w:t>refundacji pracodawcy, w ramach bonu zatrudnieniowego, części wynagrodzenia i składek na ubezpieczenia społeczne, o których mowa w art. 66m ust. 7 ustawy.</w:t>
      </w:r>
    </w:p>
    <w:p w:rsidR="00BD3821" w:rsidRPr="0098588E" w:rsidRDefault="00BD3821" w:rsidP="00C87B6B">
      <w:pPr>
        <w:pStyle w:val="Akapitzlist"/>
        <w:shd w:val="clear" w:color="auto" w:fill="FFFFFF"/>
        <w:spacing w:before="120" w:after="120" w:line="240" w:lineRule="auto"/>
        <w:ind w:left="0"/>
        <w:contextualSpacing w:val="0"/>
        <w:jc w:val="both"/>
      </w:pPr>
      <w:r w:rsidRPr="0098588E">
        <w:t xml:space="preserve">W przypadku pożyczki, o której mowa w art. 15zzd ww. ustawy COVID-19, ustawa ta nie zawiera ograniczenia. Wobec powyższego </w:t>
      </w:r>
      <w:proofErr w:type="spellStart"/>
      <w:r w:rsidRPr="0098588E">
        <w:t>mikroprzedsiebiorca</w:t>
      </w:r>
      <w:proofErr w:type="spellEnd"/>
      <w:r w:rsidRPr="0098588E">
        <w:t>, który otrzymał pożyczkę, może ubiegać się o wszystkie formy w</w:t>
      </w:r>
      <w:r w:rsidR="00C87B6B" w:rsidRPr="0098588E">
        <w:t xml:space="preserve">sparcia przewidziane w ustawie </w:t>
      </w:r>
      <w:r w:rsidRPr="0098588E">
        <w:t xml:space="preserve">o promocji zatrudnienia (…). </w:t>
      </w:r>
    </w:p>
    <w:p w:rsidR="00C87B6B" w:rsidRPr="0098588E" w:rsidRDefault="00C87B6B" w:rsidP="00C87B6B">
      <w:pPr>
        <w:pStyle w:val="NormalnyWeb"/>
        <w:shd w:val="clear" w:color="auto" w:fill="FFFFFF"/>
        <w:spacing w:before="120" w:beforeAutospacing="0" w:after="120" w:afterAutospacing="0"/>
        <w:rPr>
          <w:rFonts w:ascii="Calibri" w:hAnsi="Calibri"/>
          <w:sz w:val="22"/>
          <w:szCs w:val="22"/>
          <w:u w:val="single"/>
        </w:rPr>
      </w:pPr>
      <w:r w:rsidRPr="0098588E">
        <w:rPr>
          <w:rFonts w:ascii="Calibri" w:hAnsi="Calibri"/>
          <w:sz w:val="22"/>
          <w:szCs w:val="22"/>
          <w:u w:val="single"/>
        </w:rPr>
        <w:t>Data odpowiedzi: 17 kwietnia 2020 r. Znak pisma DRP-I.0211.50.2020.HR. Adresaci pisma: Dyrektorzy PUP (wszyscy).</w:t>
      </w:r>
    </w:p>
    <w:p w:rsidR="00BD3821" w:rsidRPr="0098588E" w:rsidRDefault="00BD3821" w:rsidP="007F6C09">
      <w:pPr>
        <w:spacing w:before="120" w:after="120" w:line="240" w:lineRule="auto"/>
        <w:jc w:val="both"/>
        <w:rPr>
          <w:rFonts w:cstheme="minorHAnsi"/>
          <w:u w:val="single"/>
        </w:rPr>
      </w:pPr>
    </w:p>
    <w:p w:rsidR="00BD3821" w:rsidRPr="0098588E" w:rsidRDefault="00BD3821" w:rsidP="00700367">
      <w:pPr>
        <w:spacing w:before="120" w:after="120" w:line="240" w:lineRule="auto"/>
        <w:jc w:val="both"/>
        <w:rPr>
          <w:rFonts w:cs="Times New Roman"/>
          <w:b/>
          <w:i/>
          <w:color w:val="0000FF"/>
        </w:rPr>
      </w:pPr>
      <w:r w:rsidRPr="0098588E">
        <w:rPr>
          <w:rFonts w:cs="Times New Roman"/>
          <w:b/>
          <w:i/>
          <w:color w:val="0000FF"/>
        </w:rPr>
        <w:t xml:space="preserve">Pytanie </w:t>
      </w:r>
      <w:r w:rsidR="00700367" w:rsidRPr="0098588E">
        <w:rPr>
          <w:rFonts w:cs="Times New Roman"/>
          <w:b/>
          <w:i/>
          <w:color w:val="0000FF"/>
        </w:rPr>
        <w:t>2.14:</w:t>
      </w:r>
      <w:r w:rsidRPr="0098588E">
        <w:rPr>
          <w:rFonts w:cs="Times New Roman"/>
          <w:b/>
          <w:i/>
          <w:color w:val="0000FF"/>
        </w:rPr>
        <w:t xml:space="preserve">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p>
    <w:p w:rsidR="00700367" w:rsidRPr="0098588E" w:rsidRDefault="00700367" w:rsidP="00700367">
      <w:pPr>
        <w:spacing w:before="120" w:after="120" w:line="240" w:lineRule="auto"/>
        <w:jc w:val="both"/>
        <w:rPr>
          <w:rFonts w:cs="Arial"/>
        </w:rPr>
      </w:pPr>
      <w:r w:rsidRPr="0098588E">
        <w:rPr>
          <w:rFonts w:cs="Arial"/>
        </w:rPr>
        <w:t>Odpowiedź:</w:t>
      </w:r>
    </w:p>
    <w:p w:rsidR="00BD3821" w:rsidRPr="0098588E" w:rsidRDefault="00BD3821" w:rsidP="00700367">
      <w:pPr>
        <w:pStyle w:val="Akapitzlist"/>
        <w:suppressAutoHyphens/>
        <w:autoSpaceDN w:val="0"/>
        <w:spacing w:before="120" w:after="120" w:line="240" w:lineRule="auto"/>
        <w:ind w:left="0"/>
        <w:contextualSpacing w:val="0"/>
        <w:jc w:val="both"/>
        <w:textAlignment w:val="baseline"/>
      </w:pPr>
      <w:r w:rsidRPr="0098588E">
        <w:t xml:space="preserve">Możliwość przyznania, a co za tym idzie - także dostępna wysokość wsparcia, oferowanego przedsiębiorcom w ramach art. 15 </w:t>
      </w:r>
      <w:proofErr w:type="spellStart"/>
      <w:r w:rsidRPr="0098588E">
        <w:t>zzb</w:t>
      </w:r>
      <w:proofErr w:type="spellEnd"/>
      <w:r w:rsidRPr="0098588E">
        <w:t xml:space="preserve"> (a także 15 </w:t>
      </w:r>
      <w:proofErr w:type="spellStart"/>
      <w:r w:rsidRPr="0098588E">
        <w:t>zzc</w:t>
      </w:r>
      <w:proofErr w:type="spellEnd"/>
      <w:r w:rsidRPr="0098588E">
        <w:t xml:space="preserve"> i 15 </w:t>
      </w:r>
      <w:proofErr w:type="spellStart"/>
      <w:r w:rsidRPr="0098588E">
        <w:t>zze</w:t>
      </w:r>
      <w:proofErr w:type="spellEnd"/>
      <w:r w:rsidRPr="0098588E">
        <w:t xml:space="preserve">) specustawy - zgodnie z wolą ustawodawcy, opiera się na stwierdzeniu poziomu spadku obrotów u danego przedsiębiorcy (odpowiednio o co najmniej 30, 50 lub 80%) w zestawieniu dwóch miesięcy roku bieżącego </w:t>
      </w:r>
      <w:r w:rsidRPr="0098588E">
        <w:br/>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C438EC" w:rsidRPr="0098588E" w:rsidRDefault="00C438EC" w:rsidP="00C438EC">
      <w:pPr>
        <w:pStyle w:val="NormalnyWeb"/>
        <w:shd w:val="clear" w:color="auto" w:fill="FFFFFF"/>
        <w:spacing w:before="120" w:beforeAutospacing="0" w:after="120" w:afterAutospacing="0"/>
        <w:rPr>
          <w:rFonts w:ascii="Calibri" w:hAnsi="Calibri"/>
          <w:sz w:val="22"/>
          <w:szCs w:val="22"/>
          <w:u w:val="single"/>
        </w:rPr>
      </w:pPr>
      <w:r w:rsidRPr="0098588E">
        <w:rPr>
          <w:rFonts w:ascii="Calibri" w:hAnsi="Calibri"/>
          <w:sz w:val="22"/>
          <w:szCs w:val="22"/>
          <w:u w:val="single"/>
        </w:rPr>
        <w:t>Data odpowiedzi: 17 kwietnia 2020 r. Znak pisma DRP-I.0211.50.2020.HR. Adresaci pisma: Dyrektorzy PUP (wszyscy).</w:t>
      </w:r>
    </w:p>
    <w:p w:rsidR="00BD3821" w:rsidRPr="0098588E" w:rsidRDefault="00BD3821" w:rsidP="007F6C09">
      <w:pPr>
        <w:spacing w:before="120" w:after="120" w:line="240" w:lineRule="auto"/>
        <w:jc w:val="both"/>
        <w:rPr>
          <w:rFonts w:cstheme="minorHAnsi"/>
          <w:u w:val="single"/>
        </w:rPr>
      </w:pPr>
    </w:p>
    <w:p w:rsidR="00BD3821" w:rsidRPr="0098588E" w:rsidRDefault="00BD3821" w:rsidP="00700367">
      <w:pPr>
        <w:spacing w:before="120" w:after="120" w:line="240" w:lineRule="auto"/>
        <w:jc w:val="both"/>
        <w:rPr>
          <w:rFonts w:cs="Times New Roman"/>
          <w:b/>
          <w:i/>
          <w:color w:val="0000FF"/>
        </w:rPr>
      </w:pPr>
      <w:r w:rsidRPr="0098588E">
        <w:rPr>
          <w:rFonts w:cs="Times New Roman"/>
          <w:b/>
          <w:i/>
          <w:color w:val="0000FF"/>
        </w:rPr>
        <w:lastRenderedPageBreak/>
        <w:t xml:space="preserve">Pytanie </w:t>
      </w:r>
      <w:r w:rsidR="00700367" w:rsidRPr="0098588E">
        <w:rPr>
          <w:rFonts w:cs="Times New Roman"/>
          <w:b/>
          <w:i/>
          <w:color w:val="0000FF"/>
        </w:rPr>
        <w:t>2.15:</w:t>
      </w:r>
      <w:r w:rsidRPr="0098588E">
        <w:rPr>
          <w:rFonts w:cs="Times New Roman"/>
          <w:b/>
          <w:i/>
          <w:color w:val="0000FF"/>
        </w:rPr>
        <w:t xml:space="preserve"> Osoba, która jednocześnie prowadzi działalność gospodarczą, nie zatrudniając przy tym żadnej osoby i świadczy pracę na podstawie umowy o pracę bądź umowy cywilno-prawnej i udokumentuje spadek obrotów w swojej</w:t>
      </w:r>
      <w:r w:rsidR="00C438EC" w:rsidRPr="0098588E">
        <w:rPr>
          <w:rFonts w:cs="Times New Roman"/>
          <w:b/>
          <w:i/>
          <w:color w:val="0000FF"/>
        </w:rPr>
        <w:t xml:space="preserve"> działalności, może starać się </w:t>
      </w:r>
      <w:r w:rsidRPr="0098588E">
        <w:rPr>
          <w:rFonts w:cs="Times New Roman"/>
          <w:b/>
          <w:i/>
          <w:color w:val="0000FF"/>
        </w:rPr>
        <w:t>o dofinansowanie w ramach EFS?</w:t>
      </w:r>
    </w:p>
    <w:p w:rsidR="00700367" w:rsidRPr="0098588E" w:rsidRDefault="00700367" w:rsidP="00700367">
      <w:pPr>
        <w:spacing w:before="120" w:after="120" w:line="240" w:lineRule="auto"/>
        <w:jc w:val="both"/>
        <w:rPr>
          <w:rFonts w:cs="Arial"/>
        </w:rPr>
      </w:pPr>
      <w:r w:rsidRPr="0098588E">
        <w:rPr>
          <w:rFonts w:cs="Arial"/>
        </w:rPr>
        <w:t>Odpowiedź:</w:t>
      </w:r>
    </w:p>
    <w:p w:rsidR="00BD3821" w:rsidRPr="0098588E" w:rsidRDefault="00C438EC" w:rsidP="00BD3821">
      <w:pPr>
        <w:pStyle w:val="NormalnyWeb"/>
        <w:shd w:val="clear" w:color="auto" w:fill="FFFFFF"/>
        <w:spacing w:before="0" w:beforeAutospacing="0" w:after="120" w:afterAutospacing="0"/>
        <w:jc w:val="both"/>
        <w:rPr>
          <w:rFonts w:ascii="Calibri" w:hAnsi="Calibri"/>
          <w:sz w:val="22"/>
          <w:szCs w:val="22"/>
        </w:rPr>
      </w:pPr>
      <w:r w:rsidRPr="0098588E">
        <w:rPr>
          <w:rFonts w:ascii="Calibri" w:hAnsi="Calibri"/>
          <w:sz w:val="22"/>
          <w:szCs w:val="22"/>
        </w:rPr>
        <w:t xml:space="preserve">W odniesieniu do art. </w:t>
      </w:r>
      <w:r w:rsidR="00BD3821" w:rsidRPr="0098588E">
        <w:rPr>
          <w:rFonts w:ascii="Calibri" w:hAnsi="Calibri"/>
          <w:sz w:val="22"/>
          <w:szCs w:val="22"/>
        </w:rPr>
        <w:t>15zzc: Tak. Przy jednoczesnym zatrudnieniu i prowadzeniu jednoosobowej działalności gospodarczej, można skorzystać z dofinansowania do tej działalności (art. 15zzc).</w:t>
      </w:r>
    </w:p>
    <w:p w:rsidR="00C438EC" w:rsidRPr="0098588E" w:rsidRDefault="00C438EC" w:rsidP="00C438EC">
      <w:pPr>
        <w:pStyle w:val="NormalnyWeb"/>
        <w:shd w:val="clear" w:color="auto" w:fill="FFFFFF"/>
        <w:spacing w:before="120" w:beforeAutospacing="0" w:after="120" w:afterAutospacing="0"/>
        <w:rPr>
          <w:rFonts w:ascii="Calibri" w:hAnsi="Calibri"/>
          <w:sz w:val="22"/>
          <w:szCs w:val="22"/>
          <w:u w:val="single"/>
        </w:rPr>
      </w:pPr>
      <w:r w:rsidRPr="0098588E">
        <w:rPr>
          <w:rFonts w:ascii="Calibri" w:hAnsi="Calibri"/>
          <w:sz w:val="22"/>
          <w:szCs w:val="22"/>
          <w:u w:val="single"/>
        </w:rPr>
        <w:t>Data odpowiedzi: 17 kwietnia 2020 r. Znak pisma DRP-I.0211.50.2020.HR. Adresaci pisma: Dyrektorzy PUP (wszyscy).</w:t>
      </w:r>
    </w:p>
    <w:p w:rsidR="00700367" w:rsidRPr="0098588E" w:rsidRDefault="00700367" w:rsidP="00700367">
      <w:pPr>
        <w:spacing w:before="120" w:after="120" w:line="240" w:lineRule="auto"/>
        <w:jc w:val="both"/>
        <w:rPr>
          <w:rFonts w:cstheme="minorHAnsi"/>
          <w:u w:val="single"/>
        </w:rPr>
      </w:pPr>
    </w:p>
    <w:p w:rsidR="00BD3821" w:rsidRPr="0098588E" w:rsidRDefault="00BD3821" w:rsidP="00700367">
      <w:pPr>
        <w:spacing w:before="120" w:after="120" w:line="240" w:lineRule="auto"/>
        <w:jc w:val="both"/>
        <w:rPr>
          <w:rFonts w:cs="Times New Roman"/>
          <w:b/>
          <w:i/>
          <w:color w:val="0000FF"/>
        </w:rPr>
      </w:pPr>
      <w:r w:rsidRPr="0098588E">
        <w:rPr>
          <w:rFonts w:cs="Times New Roman"/>
          <w:b/>
          <w:i/>
          <w:color w:val="0000FF"/>
        </w:rPr>
        <w:t xml:space="preserve">Pytanie </w:t>
      </w:r>
      <w:r w:rsidR="00662897" w:rsidRPr="0098588E">
        <w:rPr>
          <w:rFonts w:cs="Times New Roman"/>
          <w:b/>
          <w:i/>
          <w:color w:val="0000FF"/>
        </w:rPr>
        <w:t>2.16</w:t>
      </w:r>
      <w:r w:rsidR="00700367" w:rsidRPr="0098588E">
        <w:rPr>
          <w:rFonts w:cs="Times New Roman"/>
          <w:b/>
          <w:i/>
          <w:color w:val="0000FF"/>
        </w:rPr>
        <w:t>:</w:t>
      </w:r>
      <w:r w:rsidRPr="0098588E">
        <w:rPr>
          <w:rFonts w:cs="Times New Roman"/>
          <w:b/>
          <w:i/>
          <w:color w:val="0000FF"/>
        </w:rPr>
        <w:t xml:space="preserve"> Czy zgodnie z art. 15zzb ust.10  oraz 15zzc ust. 8,  powiatowy urząd pracy powinien ogłosić nabór na 14 dni, a później kolejny, skoro przedsiębiorca składa wniosek do właściwego urzędu pracy w terminie 14 dni od ogłoszenia naboru. </w:t>
      </w:r>
    </w:p>
    <w:p w:rsidR="00700367" w:rsidRPr="0098588E" w:rsidRDefault="00700367" w:rsidP="00700367">
      <w:pPr>
        <w:spacing w:before="120" w:after="120" w:line="240" w:lineRule="auto"/>
        <w:jc w:val="both"/>
        <w:rPr>
          <w:rFonts w:cs="Arial"/>
        </w:rPr>
      </w:pPr>
      <w:r w:rsidRPr="0098588E">
        <w:rPr>
          <w:rFonts w:cs="Arial"/>
        </w:rPr>
        <w:t>Odpowiedź:</w:t>
      </w:r>
    </w:p>
    <w:p w:rsidR="00BD3821" w:rsidRPr="0098588E" w:rsidRDefault="00BD3821" w:rsidP="00BD3821">
      <w:pPr>
        <w:pStyle w:val="Tekstpodstawowy"/>
        <w:suppressAutoHyphens/>
        <w:spacing w:before="120" w:after="0" w:line="240" w:lineRule="auto"/>
        <w:rPr>
          <w:rFonts w:ascii="Calibri" w:hAnsi="Calibri"/>
          <w:iCs/>
          <w:spacing w:val="0"/>
          <w:sz w:val="22"/>
          <w:szCs w:val="22"/>
        </w:rPr>
      </w:pPr>
      <w:r w:rsidRPr="0098588E">
        <w:rPr>
          <w:rFonts w:ascii="Calibri" w:hAnsi="Calibri"/>
          <w:iCs/>
          <w:spacing w:val="0"/>
          <w:sz w:val="22"/>
          <w:szCs w:val="22"/>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C438EC" w:rsidRPr="0098588E" w:rsidRDefault="00C438EC" w:rsidP="00C438EC">
      <w:pPr>
        <w:pStyle w:val="NormalnyWeb"/>
        <w:shd w:val="clear" w:color="auto" w:fill="FFFFFF"/>
        <w:spacing w:before="120" w:beforeAutospacing="0" w:after="120" w:afterAutospacing="0"/>
        <w:rPr>
          <w:rFonts w:ascii="Calibri" w:hAnsi="Calibri"/>
          <w:sz w:val="22"/>
          <w:szCs w:val="22"/>
          <w:u w:val="single"/>
        </w:rPr>
      </w:pPr>
      <w:r w:rsidRPr="0098588E">
        <w:rPr>
          <w:rFonts w:ascii="Calibri" w:hAnsi="Calibri"/>
          <w:sz w:val="22"/>
          <w:szCs w:val="22"/>
          <w:u w:val="single"/>
        </w:rPr>
        <w:t>Data odpowiedzi: 17 kwietnia 2020 r. Znak pisma DRP-I.0211.50.2020.HR. Adresaci pisma: Dyrektorzy PUP (wszyscy).</w:t>
      </w:r>
    </w:p>
    <w:p w:rsidR="00BE54CE" w:rsidRPr="0098588E" w:rsidRDefault="00BE54CE" w:rsidP="007F6C09">
      <w:pPr>
        <w:spacing w:before="120" w:after="120" w:line="240" w:lineRule="auto"/>
        <w:jc w:val="both"/>
        <w:rPr>
          <w:rFonts w:cstheme="minorHAnsi"/>
          <w:u w:val="single"/>
        </w:rPr>
      </w:pPr>
    </w:p>
    <w:p w:rsidR="00325D55"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2.17: </w:t>
      </w:r>
      <w:r w:rsidR="00325D55" w:rsidRPr="0098588E">
        <w:rPr>
          <w:rFonts w:cs="Times New Roman"/>
          <w:b/>
          <w:i/>
          <w:color w:val="0000FF"/>
        </w:rPr>
        <w:t>Czy osoba w wieku emerytalnym prowadząca działalność gospodarczą kwalifikuje się do skorzystania z dofinansowania części kosztów prowadzenia działalności gospodarczej dla przedsiębiorcy będącego osobą fizyczną niezatrudniającą pracowników w ramach EFS RPO oraz czy pracodawca zatrudniający pracowników – emerytów może starać się o dofinansowanie części kosztów wynagrodzeń pracowników w ramach EFS RPO?</w:t>
      </w:r>
    </w:p>
    <w:p w:rsidR="00C70FC4" w:rsidRPr="0098588E" w:rsidRDefault="00C70FC4" w:rsidP="005B28F1">
      <w:pPr>
        <w:spacing w:before="120" w:after="120" w:line="240" w:lineRule="auto"/>
        <w:jc w:val="both"/>
        <w:rPr>
          <w:rFonts w:cs="Arial"/>
        </w:rPr>
      </w:pPr>
      <w:r w:rsidRPr="0098588E">
        <w:rPr>
          <w:rFonts w:cs="Arial"/>
        </w:rPr>
        <w:t>Odpowiedź:</w:t>
      </w:r>
    </w:p>
    <w:p w:rsidR="00325D55" w:rsidRPr="0098588E" w:rsidRDefault="006C52CF" w:rsidP="005B28F1">
      <w:pPr>
        <w:pStyle w:val="Tekstpodstawowy"/>
        <w:suppressAutoHyphens/>
        <w:spacing w:before="120" w:after="120" w:line="240" w:lineRule="auto"/>
        <w:rPr>
          <w:rFonts w:ascii="Calibri" w:hAnsi="Calibri"/>
          <w:iCs/>
          <w:spacing w:val="0"/>
          <w:sz w:val="22"/>
          <w:szCs w:val="22"/>
        </w:rPr>
      </w:pPr>
      <w:r w:rsidRPr="0098588E">
        <w:rPr>
          <w:rFonts w:ascii="Calibri" w:hAnsi="Calibri"/>
          <w:iCs/>
          <w:spacing w:val="0"/>
          <w:sz w:val="22"/>
          <w:szCs w:val="22"/>
        </w:rPr>
        <w:t>Tak</w:t>
      </w:r>
      <w:r w:rsidR="00325D55" w:rsidRPr="0098588E">
        <w:rPr>
          <w:rFonts w:ascii="Calibri" w:hAnsi="Calibri"/>
          <w:iCs/>
          <w:spacing w:val="0"/>
          <w:sz w:val="22"/>
          <w:szCs w:val="22"/>
        </w:rPr>
        <w:t>, osoba w wieku emerytalnym prowadząca działalność gospodarczą może skorzystać z dofinansowania części kosztów prowadzenia działalności gospodarczej dla przedsiębiorcy będącego osobą fizyczną niezatrudniającą pracowników także  pracodawca zatrudniający pracowników – emerytów również może starać się o dofinansowanie części kosztów wynagrodzeń pracowników.</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B50C5F" w:rsidRPr="0098588E" w:rsidRDefault="00B50C5F" w:rsidP="005B28F1">
      <w:pPr>
        <w:spacing w:before="120" w:after="120" w:line="240" w:lineRule="auto"/>
        <w:jc w:val="both"/>
        <w:rPr>
          <w:rFonts w:cstheme="minorHAnsi"/>
          <w:u w:val="single"/>
        </w:rPr>
      </w:pPr>
    </w:p>
    <w:p w:rsidR="00325D55"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2.18: </w:t>
      </w:r>
      <w:r w:rsidR="00325D55" w:rsidRPr="0098588E">
        <w:rPr>
          <w:rFonts w:cs="Times New Roman"/>
          <w:b/>
          <w:i/>
          <w:color w:val="0000FF"/>
        </w:rPr>
        <w:t>Czy przedsiębiorca, który otrzymał dofinansowanie lub refundację z Urzędu Pracy, na którym ciąży obowiązek zwrotu otrzymanego od tutejszego Urzędu wsparcia, czyli jest naszym dłużnikiem, może otrzymać środki finansowe wynikające z art.15zzb - 15zze?</w:t>
      </w:r>
    </w:p>
    <w:p w:rsidR="00C70FC4" w:rsidRPr="0098588E" w:rsidRDefault="00C70FC4" w:rsidP="005B28F1">
      <w:pPr>
        <w:spacing w:before="120" w:after="120" w:line="240" w:lineRule="auto"/>
        <w:jc w:val="both"/>
        <w:rPr>
          <w:rFonts w:cs="Arial"/>
        </w:rPr>
      </w:pPr>
      <w:r w:rsidRPr="0098588E">
        <w:rPr>
          <w:rFonts w:cs="Arial"/>
        </w:rPr>
        <w:t>Odpowiedź:</w:t>
      </w:r>
    </w:p>
    <w:p w:rsidR="00325D55" w:rsidRPr="0098588E" w:rsidRDefault="00325D55" w:rsidP="005B28F1">
      <w:pPr>
        <w:spacing w:before="120" w:after="120" w:line="240" w:lineRule="auto"/>
        <w:jc w:val="both"/>
        <w:rPr>
          <w:rFonts w:cs="Arial"/>
        </w:rPr>
      </w:pPr>
      <w:r w:rsidRPr="0098588E">
        <w:rPr>
          <w:rFonts w:ascii="Calibri" w:eastAsia="Times New Roman" w:hAnsi="Calibri" w:cs="Times New Roman"/>
          <w:iCs/>
        </w:rPr>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98588E">
        <w:rPr>
          <w:rFonts w:ascii="Calibri" w:eastAsia="Times New Roman" w:hAnsi="Calibri" w:cs="Times New Roman"/>
          <w:iCs/>
        </w:rPr>
        <w:t>późn</w:t>
      </w:r>
      <w:proofErr w:type="spellEnd"/>
      <w:r w:rsidRPr="0098588E">
        <w:rPr>
          <w:rFonts w:ascii="Calibri" w:eastAsia="Times New Roman" w:hAnsi="Calibri" w:cs="Times New Roman"/>
          <w:iCs/>
        </w:rPr>
        <w:t>. zm.) nie uzależniają przyznania ww. wsparcia od wcześniejszego wywiązania się z zobowiązań wobec urzędu. Nie mniej jednak, niewywiązanie się przez pracodawcę / przedsiębiorcę ze wcześniejszego zobowiązania wobec</w:t>
      </w:r>
      <w:r w:rsidRPr="0098588E">
        <w:rPr>
          <w:rFonts w:cs="Arial"/>
        </w:rPr>
        <w:t xml:space="preserve"> urzędu </w:t>
      </w:r>
      <w:r w:rsidRPr="0098588E">
        <w:rPr>
          <w:rFonts w:cs="Arial"/>
        </w:rPr>
        <w:lastRenderedPageBreak/>
        <w:t>pracy może budzić wątpliwość dotyczącą racjonalności wydatkowania środków publicznych. Ostateczną decyzję podejmuje w tej kwestii starosta.</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325D55" w:rsidRPr="0098588E" w:rsidRDefault="00325D55" w:rsidP="005B28F1">
      <w:pPr>
        <w:shd w:val="clear" w:color="auto" w:fill="FFFFFF"/>
        <w:spacing w:before="120" w:after="120" w:line="240" w:lineRule="auto"/>
        <w:ind w:left="284"/>
        <w:jc w:val="both"/>
        <w:rPr>
          <w:rFonts w:cs="Arial"/>
        </w:rPr>
      </w:pPr>
    </w:p>
    <w:p w:rsidR="00325D55"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2.19: </w:t>
      </w:r>
      <w:r w:rsidR="00325D55" w:rsidRPr="0098588E">
        <w:rPr>
          <w:rFonts w:cs="Times New Roman"/>
          <w:b/>
          <w:i/>
          <w:color w:val="0000FF"/>
        </w:rPr>
        <w:t>Czy przedsiębiorca będący osobą fizyczną niezatrudniającą pracowników, który skorzystał z jednorazowego świadczenia postojowego w ZUS może również skorzystać z dofinansowania zgodnie z art. 15zzc?</w:t>
      </w:r>
    </w:p>
    <w:p w:rsidR="00C70FC4" w:rsidRPr="0098588E" w:rsidRDefault="00C70FC4" w:rsidP="005B28F1">
      <w:pPr>
        <w:spacing w:before="120" w:after="120" w:line="240" w:lineRule="auto"/>
        <w:jc w:val="both"/>
        <w:rPr>
          <w:rFonts w:cs="Arial"/>
        </w:rPr>
      </w:pPr>
      <w:r w:rsidRPr="0098588E">
        <w:rPr>
          <w:rFonts w:cs="Arial"/>
        </w:rPr>
        <w:t>Odpowiedź:</w:t>
      </w:r>
    </w:p>
    <w:p w:rsidR="00325D55" w:rsidRPr="0098588E" w:rsidRDefault="00325D55"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t xml:space="preserve">Może, jednak zgodnie z zapisem art. 15zzc ust. 10 przedsiębiorca nie może otrzymać dofinansowania w części, w której te same koszty prowadzenia działalności gospodarczej zostały albo zostaną sfinansowane z innych środków publicznych. </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325D55" w:rsidRPr="0098588E" w:rsidRDefault="00325D55" w:rsidP="005B28F1">
      <w:pPr>
        <w:spacing w:before="120" w:after="120" w:line="240" w:lineRule="auto"/>
        <w:jc w:val="both"/>
        <w:rPr>
          <w:rFonts w:cstheme="minorHAnsi"/>
          <w:u w:val="single"/>
        </w:rPr>
      </w:pPr>
    </w:p>
    <w:p w:rsidR="00E47D29"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2.20: </w:t>
      </w:r>
      <w:r w:rsidR="00E47D29" w:rsidRPr="0098588E">
        <w:rPr>
          <w:rFonts w:cs="Times New Roman"/>
          <w:b/>
          <w:i/>
          <w:color w:val="0000FF"/>
        </w:rPr>
        <w:t>Osoby starające się o udzielenie dofinansowania części kosztów prowadzenia działalności gospodarczej dla przedsiębiorcy będącego osobą fizyczną niezatrudniającego pracowników powinny wg zasad prowadzić działalność minimum przez 14 m-</w:t>
      </w:r>
      <w:proofErr w:type="spellStart"/>
      <w:r w:rsidR="00E47D29" w:rsidRPr="0098588E">
        <w:rPr>
          <w:rFonts w:cs="Times New Roman"/>
          <w:b/>
          <w:i/>
          <w:color w:val="0000FF"/>
        </w:rPr>
        <w:t>cy</w:t>
      </w:r>
      <w:proofErr w:type="spellEnd"/>
      <w:r w:rsidR="00E47D29" w:rsidRPr="0098588E">
        <w:rPr>
          <w:rFonts w:cs="Times New Roman"/>
          <w:b/>
          <w:i/>
          <w:color w:val="0000FF"/>
        </w:rPr>
        <w:t>, skoro mają wykazać porównanie obrotów roku 2020 i 2019. Co w przypadku osób, które potrafią wykazać taki okres, ale zawieszały tę działalność na kilka miesięcy. Nie ma nigdzie informacji, że obligatoryjnie musi być ona prowadzona przez 12 m-</w:t>
      </w:r>
      <w:proofErr w:type="spellStart"/>
      <w:r w:rsidR="00E47D29" w:rsidRPr="0098588E">
        <w:rPr>
          <w:rFonts w:cs="Times New Roman"/>
          <w:b/>
          <w:i/>
          <w:color w:val="0000FF"/>
        </w:rPr>
        <w:t>cy</w:t>
      </w:r>
      <w:proofErr w:type="spellEnd"/>
      <w:r w:rsidR="00E47D29" w:rsidRPr="0098588E">
        <w:rPr>
          <w:rFonts w:cs="Times New Roman"/>
          <w:b/>
          <w:i/>
          <w:color w:val="0000FF"/>
        </w:rPr>
        <w:t>.</w:t>
      </w:r>
    </w:p>
    <w:p w:rsidR="00C70FC4" w:rsidRPr="0098588E" w:rsidRDefault="00C70FC4" w:rsidP="005B28F1">
      <w:pPr>
        <w:spacing w:before="120" w:after="120" w:line="240" w:lineRule="auto"/>
        <w:jc w:val="both"/>
        <w:rPr>
          <w:rFonts w:cs="Arial"/>
        </w:rPr>
      </w:pPr>
      <w:r w:rsidRPr="0098588E">
        <w:rPr>
          <w:rFonts w:cs="Arial"/>
        </w:rPr>
        <w:t>Odpowiedź:</w:t>
      </w:r>
    </w:p>
    <w:p w:rsidR="00E47D29" w:rsidRPr="0098588E" w:rsidRDefault="00E47D29"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t>W kwestii uściślenia informacji dotyczących otrzymania dofinansowania części kosztów prowadzenia działalności gospodarczej dla pracodawców i samozatrudnionych. Skoro dany przedsiębiorca ma wykazać spadek obrotów w analogicznych miesiącach 2019 r. i 2020 r., a prowadzi działalność od stycznia do czerwca 2019 r. (później działalność jest zawieszana lub zamykana) i od stycznia 2020 r. jest wznawiana, czyli istnieje możliwość porównania analogicznych okresów, czy taki przedsiębiorca  może skorzystać z w/w dofinansowania? W dotychczasowych wyjaśnieniach jest zapis mówiący o prowadzeniu działalności przez okres 14 miesięcy. W opisanym przypadku działalność jest prowadzona krócej (jest przerwa) ale jest możliwość porównania analogicznych okresów.</w:t>
      </w:r>
    </w:p>
    <w:p w:rsidR="00E47D29" w:rsidRPr="0098588E" w:rsidRDefault="00E47D29"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t>Przedsiębiorca  starający się o dofinansowanie na pokrycie bieżących kosztów prowadzenia działalności gospodarczej lub  dofinansowanie części kosztów wynagrodzeń pracowników oraz należnych od tych wynagrodzeń składek na ubezpieczenia społeczne powinien prowadzić swoją działalność przez co najmniej 14 miesięcy licząc na dzień złożenia wniosku.</w:t>
      </w:r>
    </w:p>
    <w:p w:rsidR="00E47D29" w:rsidRPr="0098588E" w:rsidRDefault="00E47D29"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t>Możliwe jest w tym okresie zawieszenie działalności gospodarczej, ale w okresach porównawczych przy wyliczaniu spadku obrotów przedsiębiorca nie może  mieć zawieszonej działalności. Zamknięcie działalności wyklucza możliwość ubiegania się o dofinansowanie.</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535809" w:rsidRPr="0098588E" w:rsidRDefault="00535809" w:rsidP="005B28F1">
      <w:pPr>
        <w:spacing w:before="120" w:after="120" w:line="240" w:lineRule="auto"/>
        <w:jc w:val="both"/>
        <w:rPr>
          <w:rFonts w:cs="Arial"/>
        </w:rPr>
      </w:pPr>
    </w:p>
    <w:p w:rsidR="00535809"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2.21: </w:t>
      </w:r>
      <w:r w:rsidR="00535809" w:rsidRPr="0098588E">
        <w:rPr>
          <w:rFonts w:cs="Times New Roman"/>
          <w:b/>
          <w:i/>
          <w:color w:val="0000FF"/>
        </w:rPr>
        <w:t xml:space="preserve">Czy przedsiębiorca będący osobą fizyczną prowadzącą działalność gospodarczą, który zatrudnia 1 osobę na umowę zlecenie, może ubiegać się o dofinansowanie kosztów prowadzenia działalności gospodarczej, czy analogicznie w przypadku tej formy wsparcia należy zastosować definicję pracownika z art. 15g ust. 4 (przywołaną w art 15 </w:t>
      </w:r>
      <w:proofErr w:type="spellStart"/>
      <w:r w:rsidR="00535809" w:rsidRPr="0098588E">
        <w:rPr>
          <w:rFonts w:cs="Times New Roman"/>
          <w:b/>
          <w:i/>
          <w:color w:val="0000FF"/>
        </w:rPr>
        <w:t>zzb</w:t>
      </w:r>
      <w:proofErr w:type="spellEnd"/>
      <w:r w:rsidR="00535809" w:rsidRPr="0098588E">
        <w:rPr>
          <w:rFonts w:cs="Times New Roman"/>
          <w:b/>
          <w:i/>
          <w:color w:val="0000FF"/>
        </w:rPr>
        <w:t xml:space="preserve">) ale wtedy przedsiębiorca nie będzie mógł uzyskać dofinansowania? </w:t>
      </w:r>
    </w:p>
    <w:p w:rsidR="00971C9E" w:rsidRPr="0098588E" w:rsidRDefault="00971C9E" w:rsidP="005B28F1">
      <w:pPr>
        <w:spacing w:before="120" w:after="120" w:line="240" w:lineRule="auto"/>
        <w:jc w:val="both"/>
        <w:rPr>
          <w:rFonts w:cs="Arial"/>
        </w:rPr>
      </w:pPr>
      <w:r w:rsidRPr="0098588E">
        <w:rPr>
          <w:rFonts w:cs="Arial"/>
        </w:rPr>
        <w:t>Odpowiedź:</w:t>
      </w:r>
    </w:p>
    <w:p w:rsidR="00971C9E" w:rsidRPr="0098588E" w:rsidRDefault="00971C9E" w:rsidP="00C70FC4">
      <w:pPr>
        <w:spacing w:before="120" w:after="120" w:line="240" w:lineRule="auto"/>
        <w:ind w:left="284"/>
        <w:jc w:val="both"/>
        <w:rPr>
          <w:rFonts w:cs="Arial"/>
        </w:rPr>
      </w:pPr>
    </w:p>
    <w:p w:rsidR="00535809" w:rsidRPr="0098588E" w:rsidRDefault="00535809"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lastRenderedPageBreak/>
        <w:t xml:space="preserve">Taki przedsiębiorca może skorzystać z dofinansowania wynagrodzeń na podstawie art. 15 </w:t>
      </w:r>
      <w:proofErr w:type="spellStart"/>
      <w:r w:rsidRPr="0098588E">
        <w:rPr>
          <w:rFonts w:ascii="Calibri" w:eastAsia="Times New Roman" w:hAnsi="Calibri" w:cs="Times New Roman"/>
          <w:iCs/>
        </w:rPr>
        <w:t>zzb</w:t>
      </w:r>
      <w:proofErr w:type="spellEnd"/>
      <w:r w:rsidRPr="0098588E">
        <w:rPr>
          <w:rFonts w:ascii="Calibri" w:eastAsia="Times New Roman" w:hAnsi="Calibri" w:cs="Times New Roman"/>
          <w:iCs/>
        </w:rPr>
        <w:t xml:space="preserve"> ustawy COVID-19, tj. dla osoby zatrudnionej. Może również ubiegać się o dofinansowanie w ramach art., 15zzc jako osoba samozatrudniona.</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812D63" w:rsidRPr="0098588E" w:rsidRDefault="00812D63" w:rsidP="005B28F1">
      <w:pPr>
        <w:spacing w:before="120" w:after="120" w:line="240" w:lineRule="auto"/>
        <w:jc w:val="both"/>
        <w:rPr>
          <w:rFonts w:cs="Arial"/>
        </w:rPr>
      </w:pPr>
    </w:p>
    <w:p w:rsidR="00812D63"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2.22: </w:t>
      </w:r>
      <w:r w:rsidR="00812D63" w:rsidRPr="0098588E">
        <w:rPr>
          <w:rFonts w:cs="Times New Roman"/>
          <w:b/>
          <w:i/>
          <w:color w:val="0000FF"/>
        </w:rPr>
        <w:t xml:space="preserve">Czy samozatrudniony, który wystąpił do ZUS o wsparcie postojowe oraz zwolnienie ze składek ZUS może jeszcze wystąpić o inne wsparcie w tym np. o pożyczkę z 15zzd  albo wsparcie z 15zzc? </w:t>
      </w:r>
    </w:p>
    <w:p w:rsidR="00C70FC4" w:rsidRPr="0098588E" w:rsidRDefault="00C70FC4" w:rsidP="005B28F1">
      <w:pPr>
        <w:spacing w:before="120" w:after="120" w:line="240" w:lineRule="auto"/>
        <w:jc w:val="both"/>
        <w:rPr>
          <w:rFonts w:cs="Arial"/>
        </w:rPr>
      </w:pPr>
      <w:r w:rsidRPr="0098588E">
        <w:rPr>
          <w:rFonts w:cs="Arial"/>
        </w:rPr>
        <w:t>Odpowiedź:</w:t>
      </w:r>
    </w:p>
    <w:p w:rsidR="00812D63" w:rsidRPr="0098588E" w:rsidRDefault="00812D63" w:rsidP="005B28F1">
      <w:pPr>
        <w:spacing w:before="120" w:after="120" w:line="240" w:lineRule="auto"/>
        <w:jc w:val="both"/>
        <w:rPr>
          <w:rFonts w:ascii="Calibri" w:eastAsia="Times New Roman" w:hAnsi="Calibri" w:cs="Times New Roman"/>
          <w:iCs/>
        </w:rPr>
      </w:pPr>
      <w:r w:rsidRPr="0098588E">
        <w:rPr>
          <w:rFonts w:ascii="Calibri" w:eastAsia="Times New Roman" w:hAnsi="Calibri" w:cs="Times New Roman"/>
          <w:iCs/>
        </w:rPr>
        <w:t>Tak, przedsiębiorca który wystąpił do ZUS o wsparcie postojowe oraz zwolnienie ze składek ZUS może ubiegać się również o dofinasowanie części kosztów prowadzenia działalności gospodarczej dla przedsiębiorcy będącego osobą fizyczną niezatrudniającą pracowników.</w:t>
      </w:r>
    </w:p>
    <w:p w:rsidR="00BC65EB" w:rsidRPr="0098588E" w:rsidRDefault="00BC65EB" w:rsidP="005B28F1">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325D55" w:rsidRPr="0098588E" w:rsidRDefault="00325D55" w:rsidP="005B28F1">
      <w:pPr>
        <w:spacing w:before="120" w:after="120" w:line="240" w:lineRule="auto"/>
        <w:jc w:val="both"/>
        <w:rPr>
          <w:rFonts w:cstheme="minorHAnsi"/>
          <w:u w:val="single"/>
        </w:rPr>
      </w:pPr>
    </w:p>
    <w:p w:rsidR="00535809" w:rsidRPr="0098588E" w:rsidRDefault="00C70FC4" w:rsidP="005B28F1">
      <w:pPr>
        <w:spacing w:before="120" w:after="120" w:line="240" w:lineRule="auto"/>
        <w:jc w:val="both"/>
        <w:rPr>
          <w:rFonts w:cs="Times New Roman"/>
          <w:b/>
          <w:i/>
          <w:color w:val="0000FF"/>
        </w:rPr>
      </w:pPr>
      <w:r w:rsidRPr="0098588E">
        <w:rPr>
          <w:rFonts w:cs="Times New Roman"/>
          <w:b/>
          <w:i/>
          <w:color w:val="0000FF"/>
        </w:rPr>
        <w:t xml:space="preserve">Pytanie 2.23: </w:t>
      </w:r>
      <w:r w:rsidR="00535809" w:rsidRPr="0098588E">
        <w:rPr>
          <w:rFonts w:cs="Times New Roman"/>
          <w:b/>
          <w:i/>
          <w:color w:val="0000FF"/>
        </w:rPr>
        <w:t>Czy komornik, który nie jest uznawany za przedsiębiorcę, może skorzystać z instrumentów wprowadzonych ustawą antykryzysową?</w:t>
      </w:r>
    </w:p>
    <w:p w:rsidR="00C70FC4" w:rsidRPr="0098588E" w:rsidRDefault="00C70FC4" w:rsidP="005B28F1">
      <w:pPr>
        <w:spacing w:before="120" w:after="120" w:line="240" w:lineRule="auto"/>
        <w:jc w:val="both"/>
        <w:rPr>
          <w:rFonts w:cs="Arial"/>
        </w:rPr>
      </w:pPr>
      <w:r w:rsidRPr="0098588E">
        <w:rPr>
          <w:rFonts w:cs="Arial"/>
        </w:rPr>
        <w:t>Odpowiedź:</w:t>
      </w:r>
    </w:p>
    <w:p w:rsidR="00535809" w:rsidRPr="0098588E" w:rsidRDefault="00535809" w:rsidP="006C52CF">
      <w:pPr>
        <w:spacing w:before="120" w:after="120" w:line="240" w:lineRule="auto"/>
        <w:jc w:val="both"/>
        <w:rPr>
          <w:rFonts w:cs="Arial"/>
        </w:rPr>
      </w:pPr>
      <w:r w:rsidRPr="0098588E">
        <w:rPr>
          <w:rFonts w:cs="Arial"/>
        </w:rPr>
        <w:t>Jeżeli komornik nie jest przedsiębiorcą zgodnie z  ustawą z dnia 6 marca 2018 r. – Prawo przedsiębiorców  i nie spełnia kryteriów określonych w ustawie z dnia 2 marca 2020 r. o szczególnych rozwiązaniach związanych z zapobieganiem, przeciwdziałaniem i zwalczaniem COVID-19, innych chorób zakaźnych oraz wywołanych nimi sytu</w:t>
      </w:r>
      <w:r w:rsidR="007347DA" w:rsidRPr="0098588E">
        <w:rPr>
          <w:rFonts w:cs="Arial"/>
        </w:rPr>
        <w:t xml:space="preserve">acji kryzysowych  </w:t>
      </w:r>
      <w:r w:rsidRPr="0098588E">
        <w:rPr>
          <w:rFonts w:cs="Arial"/>
        </w:rPr>
        <w:t>(Dz. U. z 2020 r. poz. 374, 567, 568, 695.) nie może ubiegać się o wsparcie w zakresie :</w:t>
      </w:r>
    </w:p>
    <w:p w:rsidR="00535809" w:rsidRPr="0098588E" w:rsidRDefault="00535809" w:rsidP="006C52CF">
      <w:pPr>
        <w:pStyle w:val="Akapitzlist"/>
        <w:numPr>
          <w:ilvl w:val="0"/>
          <w:numId w:val="9"/>
        </w:numPr>
        <w:spacing w:before="120" w:after="120" w:line="240" w:lineRule="auto"/>
        <w:ind w:hanging="720"/>
        <w:contextualSpacing w:val="0"/>
        <w:jc w:val="both"/>
        <w:rPr>
          <w:rFonts w:cs="Arial"/>
        </w:rPr>
      </w:pPr>
      <w:r w:rsidRPr="0098588E">
        <w:rPr>
          <w:rFonts w:cs="Arial"/>
        </w:rPr>
        <w:t xml:space="preserve">dofinansowania części kosztów wynagrodzeń pracowników oraz należnych od tych wynagrodzeń składek na ubezpieczenia społeczne dla </w:t>
      </w:r>
      <w:proofErr w:type="spellStart"/>
      <w:r w:rsidRPr="0098588E">
        <w:rPr>
          <w:rFonts w:cs="Arial"/>
        </w:rPr>
        <w:t>mikroprzedsiębiorcy</w:t>
      </w:r>
      <w:proofErr w:type="spellEnd"/>
      <w:r w:rsidRPr="0098588E">
        <w:rPr>
          <w:rFonts w:cs="Arial"/>
        </w:rPr>
        <w:t>, małego i średniego przedsiębiorcy ( art. 15zzb)</w:t>
      </w:r>
    </w:p>
    <w:p w:rsidR="00535809" w:rsidRPr="0098588E" w:rsidRDefault="00535809" w:rsidP="006C52CF">
      <w:pPr>
        <w:pStyle w:val="Akapitzlist"/>
        <w:numPr>
          <w:ilvl w:val="0"/>
          <w:numId w:val="9"/>
        </w:numPr>
        <w:spacing w:before="120" w:after="120" w:line="240" w:lineRule="auto"/>
        <w:ind w:hanging="720"/>
        <w:contextualSpacing w:val="0"/>
        <w:jc w:val="both"/>
        <w:rPr>
          <w:rFonts w:cs="Arial"/>
        </w:rPr>
      </w:pPr>
      <w:r w:rsidRPr="0098588E">
        <w:rPr>
          <w:rFonts w:cs="Arial"/>
        </w:rPr>
        <w:t>dofinansowania części kosztów prowadzenia działalności gospodarczej dla przedsiębiorcy będącego osobą fizyczną niezatrudniającą pracowników (art. 15zzc)</w:t>
      </w:r>
    </w:p>
    <w:p w:rsidR="00535809" w:rsidRPr="0098588E" w:rsidRDefault="00535809" w:rsidP="006C52CF">
      <w:pPr>
        <w:pStyle w:val="Akapitzlist"/>
        <w:numPr>
          <w:ilvl w:val="0"/>
          <w:numId w:val="9"/>
        </w:numPr>
        <w:spacing w:before="120" w:after="120" w:line="240" w:lineRule="auto"/>
        <w:ind w:hanging="720"/>
        <w:contextualSpacing w:val="0"/>
        <w:jc w:val="both"/>
        <w:rPr>
          <w:rFonts w:cs="Arial"/>
        </w:rPr>
      </w:pPr>
      <w:r w:rsidRPr="0098588E">
        <w:rPr>
          <w:rFonts w:cs="Arial"/>
        </w:rPr>
        <w:t xml:space="preserve">niskooprocentowanej pożyczki z Funduszu Pracy dla </w:t>
      </w:r>
      <w:proofErr w:type="spellStart"/>
      <w:r w:rsidRPr="0098588E">
        <w:rPr>
          <w:rFonts w:cs="Arial"/>
        </w:rPr>
        <w:t>mikroprzedsiębiorców</w:t>
      </w:r>
      <w:proofErr w:type="spellEnd"/>
      <w:r w:rsidRPr="0098588E">
        <w:rPr>
          <w:rFonts w:cs="Arial"/>
        </w:rPr>
        <w:t xml:space="preserve"> (art. 15zzd)</w:t>
      </w:r>
    </w:p>
    <w:p w:rsidR="00BC65EB" w:rsidRPr="0098588E" w:rsidRDefault="00BC65EB" w:rsidP="006C52CF">
      <w:pPr>
        <w:pStyle w:val="Akapitzlist"/>
        <w:shd w:val="clear" w:color="auto" w:fill="FFFFFF"/>
        <w:spacing w:before="120" w:after="120" w:line="240" w:lineRule="auto"/>
        <w:ind w:left="0"/>
        <w:contextualSpacing w:val="0"/>
        <w:jc w:val="both"/>
        <w:rPr>
          <w:rFonts w:cs="Arial"/>
          <w:u w:val="single"/>
        </w:rPr>
      </w:pPr>
      <w:r w:rsidRPr="0098588E">
        <w:rPr>
          <w:rFonts w:cs="Arial"/>
          <w:u w:val="single"/>
        </w:rPr>
        <w:t>Data odpowiedzi: 22 kwietnia 2020 r. Adresat: Ministerstwo Funduszy i Polityki Regionalnej.</w:t>
      </w:r>
    </w:p>
    <w:p w:rsidR="00535809" w:rsidRPr="0098588E" w:rsidRDefault="00535809" w:rsidP="006C52CF">
      <w:pPr>
        <w:spacing w:before="120" w:after="120" w:line="240" w:lineRule="auto"/>
        <w:jc w:val="both"/>
        <w:rPr>
          <w:rFonts w:cstheme="minorHAnsi"/>
          <w:u w:val="single"/>
        </w:rPr>
      </w:pPr>
    </w:p>
    <w:p w:rsidR="007169C8" w:rsidRPr="0098588E" w:rsidRDefault="007169C8" w:rsidP="007169C8">
      <w:pPr>
        <w:spacing w:before="120" w:after="120" w:line="240" w:lineRule="auto"/>
        <w:rPr>
          <w:b/>
          <w:i/>
          <w:color w:val="0000FF"/>
        </w:rPr>
      </w:pPr>
      <w:r w:rsidRPr="0098588E">
        <w:rPr>
          <w:b/>
          <w:i/>
          <w:color w:val="0000FF"/>
        </w:rPr>
        <w:t>Pytanie 2.24</w:t>
      </w:r>
      <w:r w:rsidRPr="0098588E">
        <w:rPr>
          <w:rFonts w:eastAsia="Times New Roman"/>
          <w:b/>
          <w:i/>
          <w:color w:val="0000FF"/>
        </w:rPr>
        <w:t xml:space="preserve">. </w:t>
      </w:r>
      <w:r w:rsidRPr="0098588E">
        <w:rPr>
          <w:b/>
          <w:i/>
          <w:color w:val="0000FF"/>
        </w:rPr>
        <w:t xml:space="preserve">Czy przedsiębiorca, który zawiesił działalność gospodarczą może skorzystać z pomocy udzielanej na podstawie art. 15zcc  specustawy COVID? </w:t>
      </w:r>
    </w:p>
    <w:p w:rsidR="007169C8" w:rsidRPr="0098588E" w:rsidRDefault="007169C8" w:rsidP="007169C8">
      <w:pPr>
        <w:spacing w:before="120" w:after="120" w:line="240" w:lineRule="auto"/>
        <w:rPr>
          <w:color w:val="222222"/>
        </w:rPr>
      </w:pPr>
      <w:r w:rsidRPr="0098588E">
        <w:rPr>
          <w:color w:val="222222"/>
        </w:rPr>
        <w:t>Odpowiedź:</w:t>
      </w:r>
    </w:p>
    <w:p w:rsidR="007169C8" w:rsidRPr="0098588E" w:rsidRDefault="007169C8" w:rsidP="007169C8">
      <w:pPr>
        <w:suppressAutoHyphens/>
        <w:spacing w:before="120"/>
        <w:ind w:right="1"/>
        <w:jc w:val="both"/>
        <w:rPr>
          <w:color w:val="222222"/>
          <w:lang w:eastAsia="pl-PL"/>
        </w:rPr>
      </w:pPr>
      <w:r w:rsidRPr="0098588E">
        <w:rPr>
          <w:color w:val="222222"/>
          <w:lang w:eastAsia="pl-PL"/>
        </w:rPr>
        <w:t xml:space="preserve">W opinii Departamentu Rynku Pracy przedsiębiorca, który zawiesił działalność gospodarczą, </w:t>
      </w:r>
      <w:r w:rsidRPr="0098588E">
        <w:rPr>
          <w:b/>
          <w:color w:val="222222"/>
          <w:u w:val="single"/>
          <w:lang w:eastAsia="pl-PL"/>
        </w:rPr>
        <w:t xml:space="preserve">nie może skorzystać z pomocy udzielanej na podstawie przepisu art. 15zzc, </w:t>
      </w:r>
      <w:r w:rsidRPr="0098588E">
        <w:rPr>
          <w:color w:val="222222"/>
          <w:lang w:eastAsia="pl-PL"/>
        </w:rPr>
        <w:t xml:space="preserve">gdyż warunkiem ubiegania się o dofinansowanie, jest prowadzenie działalności gospodarczej. </w:t>
      </w:r>
    </w:p>
    <w:p w:rsidR="007169C8" w:rsidRPr="0098588E" w:rsidRDefault="007169C8" w:rsidP="007169C8">
      <w:pPr>
        <w:suppressAutoHyphens/>
        <w:spacing w:before="120"/>
        <w:ind w:right="1"/>
        <w:jc w:val="both"/>
        <w:rPr>
          <w:color w:val="222222"/>
          <w:lang w:eastAsia="pl-PL"/>
        </w:rPr>
      </w:pPr>
      <w:r w:rsidRPr="0098588E">
        <w:rPr>
          <w:color w:val="222222"/>
          <w:lang w:eastAsia="pl-PL"/>
        </w:rPr>
        <w:t xml:space="preserve">Wsparcie finansowe udzielane jest na okres nie dłuższy niż 3 miesiące, wypłacane jest ono </w:t>
      </w:r>
      <w:r w:rsidRPr="0098588E">
        <w:rPr>
          <w:color w:val="222222"/>
          <w:lang w:eastAsia="pl-PL"/>
        </w:rPr>
        <w:br/>
        <w:t>w okresach miesięcznych pod warunkiem prowadzenia działalności gospodarczej przez okres, na który przyznane zostało to dofinansowanie. W przypadku nieprowadzenia działalności gospodarczej przez okres, na który przedsiębiorca otrzymał dofinansowanie, zachodzi obowiązek zwrotu otrzymanych środków.</w:t>
      </w:r>
    </w:p>
    <w:p w:rsidR="007169C8" w:rsidRPr="0098588E" w:rsidRDefault="007169C8" w:rsidP="007169C8">
      <w:pPr>
        <w:suppressAutoHyphens/>
        <w:autoSpaceDE w:val="0"/>
        <w:autoSpaceDN w:val="0"/>
        <w:adjustRightInd w:val="0"/>
        <w:spacing w:before="120"/>
        <w:jc w:val="both"/>
        <w:rPr>
          <w:color w:val="222222"/>
          <w:lang w:eastAsia="pl-PL"/>
        </w:rPr>
      </w:pPr>
      <w:r w:rsidRPr="0098588E">
        <w:rPr>
          <w:color w:val="222222"/>
          <w:lang w:eastAsia="pl-PL"/>
        </w:rPr>
        <w:lastRenderedPageBreak/>
        <w:t xml:space="preserve">Biorąc także pod uwagę brzmienie art. 25 ustawy Prawo przedsiębiorców, który określa skutki zawieszenia wykonywania działalności gospodarczej i wyraźnie przesądza, że w okresie zawieszenia wykonywania działalności gospodarczej </w:t>
      </w:r>
      <w:bookmarkStart w:id="0" w:name="highlightHit_77"/>
      <w:bookmarkEnd w:id="0"/>
      <w:r w:rsidRPr="0098588E">
        <w:rPr>
          <w:color w:val="222222"/>
          <w:lang w:eastAsia="pl-PL"/>
        </w:rPr>
        <w:t xml:space="preserve">przedsiębiorca nie może wykonywać działalności gospodarczej i osiągać bieżących przychodów z tej działalności, należy przyjąć co do zasady, że przedsiębiorca, który zawiesił działalność nie spełnia przesłanek ustawowych i w związku z tym, nie może ubiegać się o dofinansowanie, na podstawie art. 15 </w:t>
      </w:r>
      <w:proofErr w:type="spellStart"/>
      <w:r w:rsidRPr="0098588E">
        <w:rPr>
          <w:color w:val="222222"/>
          <w:lang w:eastAsia="pl-PL"/>
        </w:rPr>
        <w:t>zzc</w:t>
      </w:r>
      <w:proofErr w:type="spellEnd"/>
      <w:r w:rsidRPr="0098588E">
        <w:rPr>
          <w:color w:val="222222"/>
          <w:lang w:eastAsia="pl-PL"/>
        </w:rPr>
        <w:t xml:space="preserve"> ustawy COVID-owej.</w:t>
      </w:r>
    </w:p>
    <w:p w:rsidR="007169C8" w:rsidRPr="0098588E" w:rsidRDefault="007169C8" w:rsidP="007169C8">
      <w:pPr>
        <w:suppressAutoHyphens/>
        <w:autoSpaceDE w:val="0"/>
        <w:autoSpaceDN w:val="0"/>
        <w:adjustRightInd w:val="0"/>
        <w:spacing w:before="120"/>
        <w:jc w:val="both"/>
        <w:rPr>
          <w:color w:val="222222"/>
          <w:lang w:eastAsia="pl-PL"/>
        </w:rPr>
      </w:pPr>
      <w:r w:rsidRPr="0098588E">
        <w:rPr>
          <w:color w:val="222222"/>
          <w:lang w:eastAsia="pl-PL"/>
        </w:rPr>
        <w:t xml:space="preserve">Podkreślić także należy, że wykonywanie czynności, o których mowa w art. 25 ust 2 ustawy Prawo przedsiębiorców, nie jest tożsame z prowadzeniem działalności. Przepis ust. 2 dopuszcza jedynie wykonywanie pewnych czynności, które są niezbędne dla zamknięcia pewnych procesów (m.in. zaksięgowanie należności, uregulowanie zobowiązań, udział w postępowaniach sądowych, postępowaniach podatkowych i administracyjnych związanych z działalnością gospodarczą wykonywaną przed datą zawieszenia, poddanie się kontroli), jednakże nie noszą one znamion prowadzenia działalności gospodarczej, a w związku z czym koszty w tym czasie ponoszone przez przedsiębiorcę, nie mogą być uznane za koszty, o których mowa w art. 15 </w:t>
      </w:r>
      <w:proofErr w:type="spellStart"/>
      <w:r w:rsidRPr="0098588E">
        <w:rPr>
          <w:color w:val="222222"/>
          <w:lang w:eastAsia="pl-PL"/>
        </w:rPr>
        <w:t>zzc</w:t>
      </w:r>
      <w:proofErr w:type="spellEnd"/>
      <w:r w:rsidRPr="0098588E">
        <w:rPr>
          <w:color w:val="222222"/>
          <w:lang w:eastAsia="pl-PL"/>
        </w:rPr>
        <w:t xml:space="preserve"> ust. 1 ustawy COVID-owej.</w:t>
      </w:r>
    </w:p>
    <w:p w:rsidR="007169C8" w:rsidRPr="0098588E" w:rsidRDefault="007169C8" w:rsidP="007169C8">
      <w:pPr>
        <w:spacing w:before="120" w:after="120" w:line="240" w:lineRule="auto"/>
        <w:rPr>
          <w:color w:val="222222"/>
          <w:u w:val="single"/>
        </w:rPr>
      </w:pPr>
      <w:r w:rsidRPr="0098588E">
        <w:rPr>
          <w:color w:val="222222"/>
          <w:u w:val="single"/>
        </w:rPr>
        <w:t>Data odpowiedzi: 27 kwietnia 2020 r.</w:t>
      </w:r>
    </w:p>
    <w:p w:rsidR="007169C8" w:rsidRPr="0098588E" w:rsidRDefault="007169C8" w:rsidP="006C52CF">
      <w:pPr>
        <w:spacing w:before="120" w:after="120" w:line="240" w:lineRule="auto"/>
        <w:jc w:val="both"/>
        <w:rPr>
          <w:rFonts w:cstheme="minorHAnsi"/>
          <w:u w:val="single"/>
        </w:rPr>
      </w:pPr>
    </w:p>
    <w:p w:rsidR="006B7164" w:rsidRPr="0098588E" w:rsidRDefault="006B7164" w:rsidP="006B7164">
      <w:pPr>
        <w:autoSpaceDE w:val="0"/>
        <w:autoSpaceDN w:val="0"/>
        <w:adjustRightInd w:val="0"/>
        <w:spacing w:after="0" w:line="240" w:lineRule="auto"/>
        <w:jc w:val="both"/>
        <w:rPr>
          <w:b/>
          <w:bCs/>
          <w:i/>
          <w:iCs/>
          <w:color w:val="0033CC"/>
          <w:lang w:eastAsia="pl-PL"/>
        </w:rPr>
      </w:pPr>
      <w:r w:rsidRPr="0098588E">
        <w:rPr>
          <w:rFonts w:eastAsia="Times New Roman"/>
          <w:b/>
          <w:i/>
          <w:color w:val="0033CC"/>
          <w:lang w:eastAsia="pl-PL"/>
        </w:rPr>
        <w:t xml:space="preserve">Pytanie 2.25: </w:t>
      </w:r>
      <w:r w:rsidRPr="0098588E">
        <w:rPr>
          <w:b/>
          <w:bCs/>
          <w:i/>
          <w:iCs/>
          <w:color w:val="0033CC"/>
          <w:lang w:eastAsia="pl-PL"/>
        </w:rPr>
        <w:t xml:space="preserve">Czy przedsiębiorca może skorzystać jednocześnie z instrumentów w ramach </w:t>
      </w:r>
      <w:r w:rsidRPr="0098588E">
        <w:rPr>
          <w:b/>
          <w:bCs/>
          <w:i/>
          <w:iCs/>
          <w:color w:val="0033CC"/>
          <w:lang w:eastAsia="pl-PL"/>
        </w:rPr>
        <w:br/>
        <w:t>art. 15zzc i art. 15zzb?</w:t>
      </w:r>
    </w:p>
    <w:p w:rsidR="006B7164" w:rsidRPr="0098588E" w:rsidRDefault="006B7164" w:rsidP="006B7164">
      <w:pPr>
        <w:autoSpaceDE w:val="0"/>
        <w:autoSpaceDN w:val="0"/>
        <w:adjustRightInd w:val="0"/>
        <w:spacing w:after="0" w:line="240" w:lineRule="auto"/>
        <w:jc w:val="both"/>
        <w:rPr>
          <w:b/>
          <w:bCs/>
          <w:i/>
          <w:iCs/>
          <w:color w:val="000000"/>
          <w:lang w:eastAsia="pl-PL"/>
        </w:rPr>
      </w:pPr>
    </w:p>
    <w:p w:rsidR="006B7164" w:rsidRPr="0098588E" w:rsidRDefault="006B7164" w:rsidP="006B7164">
      <w:pPr>
        <w:autoSpaceDE w:val="0"/>
        <w:autoSpaceDN w:val="0"/>
        <w:adjustRightInd w:val="0"/>
        <w:spacing w:after="120" w:line="240" w:lineRule="auto"/>
        <w:jc w:val="both"/>
        <w:rPr>
          <w:color w:val="000000"/>
          <w:lang w:eastAsia="pl-PL"/>
        </w:rPr>
      </w:pPr>
      <w:r w:rsidRPr="0098588E">
        <w:rPr>
          <w:color w:val="000000"/>
          <w:lang w:eastAsia="pl-PL"/>
        </w:rPr>
        <w:t>Odpowiedź:</w:t>
      </w:r>
    </w:p>
    <w:p w:rsidR="006B7164" w:rsidRPr="0098588E" w:rsidRDefault="006B7164" w:rsidP="006B7164">
      <w:pPr>
        <w:autoSpaceDE w:val="0"/>
        <w:autoSpaceDN w:val="0"/>
        <w:adjustRightInd w:val="0"/>
        <w:spacing w:after="120" w:line="240" w:lineRule="auto"/>
        <w:jc w:val="both"/>
        <w:rPr>
          <w:color w:val="000000"/>
          <w:lang w:eastAsia="pl-PL"/>
        </w:rPr>
      </w:pPr>
      <w:r w:rsidRPr="0098588E">
        <w:rPr>
          <w:color w:val="000000"/>
          <w:lang w:eastAsia="pl-PL"/>
        </w:rPr>
        <w:t xml:space="preserve">W instrumencie 15zzc - dofinansowania części kosztów prowadzenia działalności gospodarczej dla przedsiębiorcy będącego osobą fizyczną niezatrudniającego pracownika. Za pracownika uznaje się osobę zatrudnioną na podstawie stosunku pracy, zgodnie z Kodeksem Pracy. Zatem jeśli dany przedsiębiorca nawiązał umowę cywilnoprawną, ze zleceniobiorcą (tzw. umowa zlecenie) - nie jest traktowana w tym instrumencie jako zatrudnienie. </w:t>
      </w:r>
    </w:p>
    <w:p w:rsidR="006B7164" w:rsidRPr="0098588E" w:rsidRDefault="006B7164" w:rsidP="006B7164">
      <w:pPr>
        <w:autoSpaceDE w:val="0"/>
        <w:autoSpaceDN w:val="0"/>
        <w:adjustRightInd w:val="0"/>
        <w:spacing w:after="120" w:line="240" w:lineRule="auto"/>
        <w:jc w:val="both"/>
        <w:rPr>
          <w:color w:val="000000"/>
          <w:lang w:eastAsia="pl-PL"/>
        </w:rPr>
      </w:pPr>
      <w:r w:rsidRPr="0098588E">
        <w:rPr>
          <w:color w:val="000000"/>
          <w:lang w:eastAsia="pl-PL"/>
        </w:rPr>
        <w:t xml:space="preserve">Jednocześnie według art. 15zzb, ten sam zleceniobiorca może zostać wykazany </w:t>
      </w:r>
      <w:r w:rsidRPr="0098588E">
        <w:rPr>
          <w:color w:val="000000"/>
          <w:lang w:eastAsia="pl-PL"/>
        </w:rPr>
        <w:br/>
        <w:t xml:space="preserve">w zatrudnieniu, jeśli przedsiębiorca chciałby ubiegać się o dofinansowanie części kosztów </w:t>
      </w:r>
      <w:r w:rsidRPr="0098588E">
        <w:rPr>
          <w:color w:val="000000"/>
          <w:lang w:eastAsia="pl-PL"/>
        </w:rPr>
        <w:br/>
        <w:t xml:space="preserve">wynagrodzeń pracowników oraz należnych od tych wynagrodzeń składek na ubezpieczenia </w:t>
      </w:r>
      <w:r w:rsidRPr="0098588E">
        <w:rPr>
          <w:color w:val="000000"/>
          <w:lang w:eastAsia="pl-PL"/>
        </w:rPr>
        <w:br/>
        <w:t>społeczne w przypadku spadku obrotów gospodarczych w następstwie wystąpienia COVID-19.</w:t>
      </w:r>
    </w:p>
    <w:p w:rsidR="006B7164" w:rsidRPr="0098588E" w:rsidRDefault="006B7164" w:rsidP="006B7164">
      <w:pPr>
        <w:pStyle w:val="Textbody"/>
        <w:spacing w:line="240" w:lineRule="auto"/>
        <w:jc w:val="both"/>
        <w:rPr>
          <w:rFonts w:asciiTheme="minorHAnsi" w:hAnsiTheme="minorHAnsi" w:cs="Times New Roman"/>
          <w:color w:val="000000"/>
          <w:lang w:eastAsia="pl-PL"/>
        </w:rPr>
      </w:pPr>
      <w:r w:rsidRPr="0098588E">
        <w:rPr>
          <w:rFonts w:asciiTheme="minorHAnsi" w:hAnsiTheme="minorHAnsi" w:cs="Times New Roman"/>
          <w:color w:val="000000"/>
          <w:lang w:eastAsia="pl-PL"/>
        </w:rPr>
        <w:t>Zatem jeśli zachodzą ww. okoliczności, przedsiębiorca może ubiegać się zarówno o wsparcie w ramach art. 15zzb i 15zzc, o ile spełnia wszelkie wymogi tych instrumentów, z zaznaczeniem, że środki te nie mogą zostać przeznaczone na ten sam cel.</w:t>
      </w:r>
    </w:p>
    <w:p w:rsidR="006B7164" w:rsidRPr="0098588E" w:rsidRDefault="006B7164" w:rsidP="006B7164">
      <w:pPr>
        <w:spacing w:before="120" w:after="120"/>
        <w:jc w:val="both"/>
        <w:rPr>
          <w:color w:val="000000"/>
          <w:u w:val="single"/>
        </w:rPr>
      </w:pPr>
      <w:r w:rsidRPr="0098588E">
        <w:rPr>
          <w:color w:val="000000"/>
          <w:u w:val="single"/>
        </w:rPr>
        <w:t>Data odpowiedzi: 30 kwietnia 2020 r. Znak pisma DRP.I.0211.107.2020.HR. Adresat pisma: Dyrektorzy PUP.</w:t>
      </w:r>
    </w:p>
    <w:p w:rsidR="006B7164" w:rsidRPr="0098588E" w:rsidRDefault="006B7164" w:rsidP="006C52CF">
      <w:pPr>
        <w:spacing w:before="120" w:after="120" w:line="240" w:lineRule="auto"/>
        <w:jc w:val="both"/>
        <w:rPr>
          <w:rFonts w:cstheme="minorHAnsi"/>
          <w:u w:val="single"/>
        </w:rPr>
      </w:pPr>
    </w:p>
    <w:p w:rsidR="00DD190C" w:rsidRPr="0098588E" w:rsidRDefault="00DD190C" w:rsidP="00DD190C">
      <w:pPr>
        <w:pStyle w:val="Textbody"/>
        <w:spacing w:line="240" w:lineRule="auto"/>
        <w:jc w:val="both"/>
        <w:rPr>
          <w:rFonts w:asciiTheme="minorHAnsi" w:eastAsia="Times New Roman" w:hAnsiTheme="minorHAnsi" w:cstheme="minorBidi"/>
          <w:b/>
          <w:i/>
          <w:color w:val="0033CC"/>
          <w:kern w:val="0"/>
          <w:lang w:eastAsia="pl-PL"/>
        </w:rPr>
      </w:pPr>
      <w:r w:rsidRPr="0098588E">
        <w:rPr>
          <w:rFonts w:asciiTheme="minorHAnsi" w:eastAsia="Times New Roman" w:hAnsiTheme="minorHAnsi" w:cstheme="minorBidi"/>
          <w:b/>
          <w:i/>
          <w:color w:val="0033CC"/>
          <w:kern w:val="0"/>
          <w:lang w:eastAsia="pl-PL"/>
        </w:rPr>
        <w:t>Pytanie 2.26: Czy istnie możliwość ubiegania się o dofinansowanie części kosztów prowadzenia działalności gospodarczej, przez przedsiębiorców, którzy taką działalność zawiesili?</w:t>
      </w:r>
    </w:p>
    <w:p w:rsidR="00DD190C" w:rsidRPr="0098588E" w:rsidRDefault="00DD190C" w:rsidP="00DD190C">
      <w:pPr>
        <w:pStyle w:val="Textbody"/>
        <w:spacing w:line="240" w:lineRule="auto"/>
        <w:jc w:val="both"/>
        <w:rPr>
          <w:rFonts w:asciiTheme="minorHAnsi" w:eastAsiaTheme="minorHAnsi" w:hAnsiTheme="minorHAnsi" w:cstheme="minorBidi"/>
          <w:color w:val="000000"/>
          <w:kern w:val="0"/>
          <w:lang w:eastAsia="pl-PL"/>
        </w:rPr>
      </w:pPr>
      <w:r w:rsidRPr="0098588E">
        <w:rPr>
          <w:rFonts w:asciiTheme="minorHAnsi" w:eastAsiaTheme="minorHAnsi" w:hAnsiTheme="minorHAnsi" w:cstheme="minorBidi"/>
          <w:color w:val="000000"/>
          <w:kern w:val="0"/>
          <w:lang w:eastAsia="pl-PL"/>
        </w:rPr>
        <w:t>Odpowiedź:</w:t>
      </w:r>
    </w:p>
    <w:p w:rsidR="00DD190C" w:rsidRPr="0098588E" w:rsidRDefault="00DD190C" w:rsidP="00DD190C">
      <w:pPr>
        <w:pStyle w:val="Textbody"/>
        <w:spacing w:line="240" w:lineRule="auto"/>
        <w:jc w:val="both"/>
        <w:rPr>
          <w:rFonts w:asciiTheme="minorHAnsi" w:eastAsiaTheme="minorHAnsi" w:hAnsiTheme="minorHAnsi" w:cstheme="minorBidi"/>
          <w:color w:val="000000"/>
          <w:kern w:val="0"/>
          <w:lang w:eastAsia="pl-PL"/>
        </w:rPr>
      </w:pPr>
      <w:r w:rsidRPr="0098588E">
        <w:rPr>
          <w:rFonts w:asciiTheme="minorHAnsi" w:eastAsiaTheme="minorHAnsi" w:hAnsiTheme="minorHAnsi" w:cstheme="minorBidi"/>
          <w:color w:val="000000"/>
          <w:kern w:val="0"/>
          <w:lang w:eastAsia="pl-PL"/>
        </w:rPr>
        <w:t>Zgodnie z brzmieniem art. 15zzc ustawy z dnia 2 marca 2020 r. o szczególnych rozwiązaniach związanych z zapobieganiem, przeciwdziałaniem i zwalczaniem COVID-19, innych chorób zakaźnych oraz wywołanych nimi sytuacji kryzysowych, pomoc finansowa udzielana w ramach tego rozwiązania, kierowana jest do przedsiębiorcy będącego osobą fizyczną niezatrudniającą pracowników, w celu dofinansowania części kosztów prowadzenia działalności gospodarczej w przypadku spadku obrotów gospodarczych w następstwie wystąpienia COVID-19.</w:t>
      </w:r>
    </w:p>
    <w:p w:rsidR="00DD190C" w:rsidRPr="0098588E" w:rsidRDefault="00DD190C" w:rsidP="00DD190C">
      <w:pPr>
        <w:autoSpaceDE w:val="0"/>
        <w:autoSpaceDN w:val="0"/>
        <w:adjustRightInd w:val="0"/>
        <w:spacing w:before="120" w:after="0" w:line="240" w:lineRule="auto"/>
        <w:jc w:val="both"/>
        <w:rPr>
          <w:color w:val="000000"/>
          <w:lang w:eastAsia="pl-PL"/>
        </w:rPr>
      </w:pPr>
      <w:r w:rsidRPr="0098588E">
        <w:rPr>
          <w:color w:val="000000"/>
          <w:lang w:eastAsia="pl-PL"/>
        </w:rPr>
        <w:lastRenderedPageBreak/>
        <w:t xml:space="preserve">Przedsiębiorca, który zawiesił działalność gospodarczą, nie może skorzystać z pomocy udzielanej na podstawie ww. przepisu, gdyż warunkiem ubiegania się o dofinansowanie, jest prowadzenie działalności gospodarczej. </w:t>
      </w:r>
    </w:p>
    <w:p w:rsidR="00DD190C" w:rsidRPr="0098588E" w:rsidRDefault="00DD190C" w:rsidP="00DD190C">
      <w:pPr>
        <w:autoSpaceDE w:val="0"/>
        <w:autoSpaceDN w:val="0"/>
        <w:adjustRightInd w:val="0"/>
        <w:spacing w:before="120" w:after="0" w:line="240" w:lineRule="auto"/>
        <w:jc w:val="both"/>
        <w:rPr>
          <w:color w:val="000000"/>
          <w:lang w:eastAsia="pl-PL"/>
        </w:rPr>
      </w:pPr>
      <w:r w:rsidRPr="0098588E">
        <w:rPr>
          <w:color w:val="000000"/>
          <w:lang w:eastAsia="pl-PL"/>
        </w:rPr>
        <w:t xml:space="preserve">Wsparcie finansowe udzielane jest na okres nie dłuższy niż 3 miesiące, wypłacane jest ono </w:t>
      </w:r>
      <w:r w:rsidRPr="0098588E">
        <w:rPr>
          <w:color w:val="000000"/>
          <w:lang w:eastAsia="pl-PL"/>
        </w:rPr>
        <w:br/>
        <w:t>w okresach miesięcznych pod warunkiem prowadzenia działalności gospodarczej przez okres, na który przyznane zostało to dofinansowanie. W przypadku nieprowadzenia działalności gospodarczej przez okres, na który przedsiębiorca otrzymał dofinansowanie, zachodzi obowiązek zwrotu otrzymanych środków w części nierealizowanej części umowy.</w:t>
      </w:r>
    </w:p>
    <w:p w:rsidR="004F598D" w:rsidRPr="0098588E" w:rsidRDefault="004F598D" w:rsidP="004F598D">
      <w:pPr>
        <w:spacing w:before="120" w:after="120"/>
        <w:jc w:val="both"/>
        <w:rPr>
          <w:color w:val="000000"/>
          <w:u w:val="single"/>
        </w:rPr>
      </w:pPr>
      <w:r w:rsidRPr="0098588E">
        <w:rPr>
          <w:color w:val="000000"/>
          <w:u w:val="single"/>
        </w:rPr>
        <w:t>Data odpowiedzi: 30 kwietnia 2020 r. Znak pisma DRP.I.0211.107.2020.HR. Adresat pisma: Dyrektorzy PUP.</w:t>
      </w:r>
    </w:p>
    <w:p w:rsidR="00DD190C" w:rsidRPr="0098588E" w:rsidRDefault="00DD190C" w:rsidP="00DD190C">
      <w:pPr>
        <w:pStyle w:val="Textbody"/>
        <w:spacing w:line="240" w:lineRule="auto"/>
        <w:jc w:val="both"/>
        <w:rPr>
          <w:rFonts w:asciiTheme="minorHAnsi" w:eastAsiaTheme="minorHAnsi" w:hAnsiTheme="minorHAnsi" w:cstheme="minorBidi"/>
          <w:color w:val="000000"/>
          <w:kern w:val="0"/>
          <w:lang w:eastAsia="pl-PL"/>
        </w:rPr>
      </w:pPr>
    </w:p>
    <w:p w:rsidR="0055197B" w:rsidRPr="0098588E" w:rsidRDefault="0055197B" w:rsidP="0055197B">
      <w:pPr>
        <w:spacing w:before="120" w:after="120" w:line="240" w:lineRule="auto"/>
        <w:jc w:val="both"/>
        <w:rPr>
          <w:rFonts w:eastAsia="Times New Roman" w:cs="Calibri"/>
          <w:b/>
          <w:i/>
          <w:color w:val="0033CC"/>
          <w:lang w:eastAsia="pl-PL"/>
        </w:rPr>
      </w:pPr>
      <w:r w:rsidRPr="0098588E">
        <w:rPr>
          <w:rFonts w:eastAsia="Times New Roman" w:cs="Calibri"/>
          <w:b/>
          <w:i/>
          <w:color w:val="0033CC"/>
          <w:lang w:eastAsia="pl-PL"/>
        </w:rPr>
        <w:t xml:space="preserve">Pytanie 2.27. Czy wnioskodawca może złożyć wniosek w lipcu wskakując, że wsparcie chce od 01.04.2020 r. ? Jeśli tak to czy wypłacamy mu od razu 3 transze (za IV, V i VI) a działalność ma prowadzić do IX ?  </w:t>
      </w:r>
    </w:p>
    <w:p w:rsidR="0055197B" w:rsidRPr="0098588E" w:rsidRDefault="0055197B" w:rsidP="0055197B">
      <w:pPr>
        <w:pStyle w:val="Akapitzlist"/>
        <w:spacing w:before="120" w:after="120" w:line="240" w:lineRule="auto"/>
        <w:ind w:left="0"/>
        <w:contextualSpacing w:val="0"/>
        <w:rPr>
          <w:rFonts w:eastAsia="Times New Roman" w:cs="Calibri"/>
        </w:rPr>
      </w:pPr>
      <w:r w:rsidRPr="0098588E">
        <w:rPr>
          <w:rFonts w:eastAsia="Times New Roman" w:cs="Calibri"/>
        </w:rPr>
        <w:t>Odpowiedź:</w:t>
      </w:r>
    </w:p>
    <w:p w:rsidR="0055197B" w:rsidRPr="0098588E" w:rsidRDefault="0055197B" w:rsidP="0055197B">
      <w:pPr>
        <w:spacing w:before="120" w:after="120" w:line="240" w:lineRule="auto"/>
        <w:jc w:val="both"/>
        <w:rPr>
          <w:rFonts w:eastAsia="Times New Roman" w:cs="Calibri"/>
          <w:i/>
          <w:color w:val="000000"/>
          <w:lang w:eastAsia="pl-PL"/>
        </w:rPr>
      </w:pPr>
      <w:r w:rsidRPr="0098588E">
        <w:rPr>
          <w:rFonts w:eastAsia="Times New Roman" w:cs="Calibri"/>
          <w:color w:val="000000"/>
          <w:lang w:eastAsia="pl-PL"/>
        </w:rPr>
        <w:t xml:space="preserve">Zgodnie z artykułem 15zzc ust. 3 Przedsiębiorca może otrzymać dofinansowanie </w:t>
      </w:r>
      <w:r w:rsidRPr="0098588E">
        <w:rPr>
          <w:rFonts w:cs="Calibri"/>
        </w:rPr>
        <w:t xml:space="preserve">na okres nie dłuższy niż 3 miesiące, przypadające </w:t>
      </w:r>
      <w:r w:rsidRPr="0098588E">
        <w:rPr>
          <w:rFonts w:cs="Calibri"/>
          <w:u w:val="single"/>
        </w:rPr>
        <w:t>od miesiąca złożenia wniosku.</w:t>
      </w:r>
      <w:r w:rsidRPr="0098588E">
        <w:rPr>
          <w:rFonts w:cs="Calibri"/>
        </w:rPr>
        <w:t xml:space="preserve"> Zatem jeśli w lipcu, będzie nabór wniosków na ten instrument, przedsiębiorca składając wniosek w lipcu, będzie mógł ubiegać się o dofinansowanie od tego właśnie miesiąca.</w:t>
      </w:r>
    </w:p>
    <w:p w:rsidR="0055197B" w:rsidRPr="0098588E" w:rsidRDefault="0055197B" w:rsidP="0055197B">
      <w:pPr>
        <w:pStyle w:val="Akapitzlist"/>
        <w:spacing w:before="120" w:after="120" w:line="240" w:lineRule="auto"/>
        <w:ind w:left="0"/>
        <w:contextualSpacing w:val="0"/>
        <w:rPr>
          <w:rFonts w:eastAsia="Times New Roman" w:cs="Calibri"/>
          <w:u w:val="single"/>
        </w:rPr>
      </w:pPr>
      <w:r w:rsidRPr="0098588E">
        <w:rPr>
          <w:rFonts w:eastAsia="Times New Roman" w:cs="Calibri"/>
          <w:u w:val="single"/>
        </w:rPr>
        <w:t>Data odpowiedzi: 23 kwietnia 2020 r. Znak pisma DRP.I.0211.63.2020.HR. Adresat pisma: Dyrektorzy PUP.</w:t>
      </w:r>
    </w:p>
    <w:p w:rsidR="00DD190C" w:rsidRPr="0098588E" w:rsidRDefault="00DD190C" w:rsidP="006C52CF">
      <w:pPr>
        <w:spacing w:before="120" w:after="120" w:line="240" w:lineRule="auto"/>
        <w:jc w:val="both"/>
        <w:rPr>
          <w:color w:val="000000"/>
          <w:lang w:eastAsia="pl-PL"/>
        </w:rPr>
      </w:pPr>
    </w:p>
    <w:p w:rsidR="00072672" w:rsidRPr="0098588E" w:rsidRDefault="00072672" w:rsidP="00072672">
      <w:pPr>
        <w:pStyle w:val="Textbody"/>
        <w:spacing w:before="120" w:line="240" w:lineRule="auto"/>
        <w:jc w:val="both"/>
        <w:rPr>
          <w:rFonts w:eastAsia="Times New Roman" w:cs="Calibri"/>
          <w:b/>
          <w:i/>
          <w:color w:val="0033CC"/>
          <w:lang w:eastAsia="pl-PL"/>
        </w:rPr>
      </w:pPr>
      <w:r w:rsidRPr="0098588E">
        <w:rPr>
          <w:rFonts w:eastAsia="Times New Roman" w:cs="Calibri"/>
          <w:b/>
          <w:i/>
          <w:color w:val="0033CC"/>
          <w:lang w:eastAsia="pl-PL"/>
        </w:rPr>
        <w:t>Pytanie 2.28. Mała firma. Czy po 3 miesiącach pracownik, na którego pracodawca otrzymuje dofinansowanie będzie mógł z własnej woli iść na urlop bezpłatny, bo nie będzie w tym czasie nadal pracy (brak dochodów)?</w:t>
      </w:r>
    </w:p>
    <w:p w:rsidR="00072672" w:rsidRPr="0098588E" w:rsidRDefault="00072672" w:rsidP="00072672">
      <w:pPr>
        <w:pStyle w:val="Akapitzlist"/>
        <w:spacing w:before="120" w:after="120" w:line="240" w:lineRule="auto"/>
        <w:ind w:left="0"/>
        <w:contextualSpacing w:val="0"/>
        <w:rPr>
          <w:rFonts w:eastAsia="Times New Roman" w:cs="Calibri"/>
        </w:rPr>
      </w:pPr>
      <w:r w:rsidRPr="0098588E">
        <w:rPr>
          <w:rFonts w:eastAsia="Times New Roman" w:cs="Calibri"/>
        </w:rPr>
        <w:t>Odpowiedź:</w:t>
      </w:r>
    </w:p>
    <w:p w:rsidR="00072672" w:rsidRPr="0098588E" w:rsidRDefault="00072672" w:rsidP="00072672">
      <w:pPr>
        <w:spacing w:before="120" w:after="120" w:line="240" w:lineRule="auto"/>
        <w:jc w:val="both"/>
        <w:rPr>
          <w:rFonts w:eastAsia="Times New Roman" w:cs="Calibri"/>
          <w:lang w:eastAsia="pl-PL"/>
        </w:rPr>
      </w:pPr>
      <w:r w:rsidRPr="0098588E">
        <w:rPr>
          <w:rFonts w:eastAsia="Times New Roman" w:cs="Calibri"/>
          <w:lang w:eastAsia="pl-PL"/>
        </w:rPr>
        <w:t>Tak - gdyż osoba ta wciąż pozostaje w zatrudnieniu. W tym miejscu należy podkreślić, że zgodnie z rozwiązaniami Tarczy Antykryzysowej 2.0 przedsiębiorcy  mają obowiązek prowadzenia działalności tylko przez okres otrzymywania dofinansowania. Prowadzenie działalności gospodarczej po zakończeniu wsparcia  jest już obowiązkiem przedsiębiorcy.</w:t>
      </w:r>
    </w:p>
    <w:p w:rsidR="00072672" w:rsidRPr="0098588E" w:rsidRDefault="00072672" w:rsidP="00072672">
      <w:pPr>
        <w:pStyle w:val="Akapitzlist"/>
        <w:spacing w:before="120" w:after="120" w:line="240" w:lineRule="auto"/>
        <w:ind w:left="0"/>
        <w:contextualSpacing w:val="0"/>
        <w:rPr>
          <w:rFonts w:eastAsia="Times New Roman" w:cs="Calibri"/>
          <w:u w:val="single"/>
        </w:rPr>
      </w:pPr>
      <w:r w:rsidRPr="0098588E">
        <w:rPr>
          <w:rFonts w:eastAsia="Times New Roman" w:cs="Calibri"/>
          <w:u w:val="single"/>
        </w:rPr>
        <w:t>Data odpowiedzi: 23 kwietnia 2020 r. Znak pisma DRP.I.0211.63.2020.HR. Adresat pisma: Dyrektorzy PUP.</w:t>
      </w:r>
    </w:p>
    <w:p w:rsidR="00A35AAA" w:rsidRPr="0098588E" w:rsidRDefault="00A35AAA" w:rsidP="006C52CF">
      <w:pPr>
        <w:spacing w:before="120" w:after="120" w:line="240" w:lineRule="auto"/>
        <w:jc w:val="both"/>
        <w:rPr>
          <w:color w:val="000000"/>
          <w:lang w:eastAsia="pl-PL"/>
        </w:rPr>
      </w:pPr>
    </w:p>
    <w:p w:rsidR="0076647B" w:rsidRPr="0098588E" w:rsidRDefault="0076647B" w:rsidP="0076647B">
      <w:pPr>
        <w:spacing w:before="120" w:after="120" w:line="240" w:lineRule="auto"/>
        <w:ind w:right="60"/>
        <w:jc w:val="both"/>
        <w:rPr>
          <w:rFonts w:cs="Calibri"/>
          <w:b/>
          <w:i/>
          <w:color w:val="0033CC"/>
        </w:rPr>
      </w:pPr>
      <w:r w:rsidRPr="0098588E">
        <w:rPr>
          <w:rFonts w:eastAsia="Times New Roman" w:cs="Calibri"/>
          <w:b/>
          <w:i/>
          <w:color w:val="0033CC"/>
          <w:lang w:eastAsia="pl-PL"/>
        </w:rPr>
        <w:t xml:space="preserve">Pytanie 2.29: </w:t>
      </w:r>
      <w:r w:rsidRPr="0098588E">
        <w:rPr>
          <w:rFonts w:cs="Calibri"/>
          <w:b/>
          <w:i/>
          <w:color w:val="0033CC"/>
        </w:rPr>
        <w:t xml:space="preserve">Czy przedsiębiorca przebywający na zasiłku opiekuńczym może ubiegać się o dofinansowanie zgodnie z art. 15zzc ? </w:t>
      </w:r>
    </w:p>
    <w:p w:rsidR="0076647B" w:rsidRPr="0098588E" w:rsidRDefault="0076647B" w:rsidP="0076647B">
      <w:pPr>
        <w:pStyle w:val="Akapitzlist"/>
        <w:spacing w:before="120" w:after="120" w:line="240" w:lineRule="auto"/>
        <w:ind w:left="0"/>
        <w:contextualSpacing w:val="0"/>
        <w:rPr>
          <w:rFonts w:eastAsia="Times New Roman" w:cs="Calibri"/>
        </w:rPr>
      </w:pPr>
      <w:r w:rsidRPr="0098588E">
        <w:rPr>
          <w:rFonts w:eastAsia="Times New Roman" w:cs="Calibri"/>
        </w:rPr>
        <w:t>Odpowiedź:</w:t>
      </w:r>
    </w:p>
    <w:p w:rsidR="0076647B" w:rsidRPr="0098588E" w:rsidRDefault="0076647B" w:rsidP="0076647B">
      <w:pPr>
        <w:spacing w:before="120" w:after="120" w:line="240" w:lineRule="auto"/>
        <w:ind w:right="60"/>
        <w:jc w:val="both"/>
        <w:rPr>
          <w:rFonts w:cs="Calibri"/>
          <w:color w:val="000000"/>
        </w:rPr>
      </w:pPr>
      <w:r w:rsidRPr="0098588E">
        <w:rPr>
          <w:rFonts w:cs="Calibri"/>
          <w:color w:val="000000"/>
        </w:rPr>
        <w:t>Jeśli w czasie składania wniosku działalność jest aktywnie prowadzona (nie jest zawieszona), to przedsiębiorca może ubiegać się o dofinansowanie. Przebywanie na zasiłku opiekuńczym sprawia jedynie, że przedsiębiorca odprowadza mniejsze składki. Także może aktywnie prowadzić działalność i z tego tytułu mieć obroty.</w:t>
      </w:r>
    </w:p>
    <w:p w:rsidR="0076647B" w:rsidRPr="0098588E" w:rsidRDefault="0076647B" w:rsidP="0076647B">
      <w:pPr>
        <w:pStyle w:val="Akapitzlist"/>
        <w:spacing w:before="120" w:after="120" w:line="240" w:lineRule="auto"/>
        <w:ind w:left="0"/>
        <w:contextualSpacing w:val="0"/>
        <w:rPr>
          <w:rFonts w:eastAsia="Times New Roman" w:cs="Calibri"/>
          <w:u w:val="single"/>
        </w:rPr>
      </w:pPr>
      <w:r w:rsidRPr="0098588E">
        <w:rPr>
          <w:rFonts w:eastAsia="Times New Roman" w:cs="Calibri"/>
          <w:u w:val="single"/>
        </w:rPr>
        <w:t>Data odpowiedzi: 23 kwietnia 2020 r. Znak pisma DRP.I.0211.63.2020.HR. Adresat pisma: Dyrektorzy PUP.</w:t>
      </w:r>
    </w:p>
    <w:p w:rsidR="00FD352B" w:rsidRPr="0098588E" w:rsidRDefault="00FD352B" w:rsidP="0076647B">
      <w:pPr>
        <w:pStyle w:val="Akapitzlist"/>
        <w:spacing w:before="120" w:after="120" w:line="240" w:lineRule="auto"/>
        <w:ind w:left="0"/>
        <w:contextualSpacing w:val="0"/>
        <w:rPr>
          <w:rFonts w:eastAsia="Times New Roman" w:cs="Calibri"/>
          <w:u w:val="single"/>
        </w:rPr>
      </w:pPr>
    </w:p>
    <w:p w:rsidR="00966239" w:rsidRPr="0098588E" w:rsidRDefault="003A5E38" w:rsidP="00966239">
      <w:pPr>
        <w:autoSpaceDE w:val="0"/>
        <w:autoSpaceDN w:val="0"/>
        <w:adjustRightInd w:val="0"/>
        <w:spacing w:before="120" w:after="120" w:line="240" w:lineRule="auto"/>
        <w:jc w:val="both"/>
        <w:rPr>
          <w:rFonts w:cs="Arial"/>
          <w:b/>
          <w:i/>
          <w:color w:val="0033CC"/>
        </w:rPr>
      </w:pPr>
      <w:r w:rsidRPr="0098588E">
        <w:rPr>
          <w:rFonts w:cs="Arial"/>
          <w:b/>
          <w:i/>
          <w:color w:val="0033CC"/>
        </w:rPr>
        <w:lastRenderedPageBreak/>
        <w:t>Pytanie 2.30</w:t>
      </w:r>
      <w:r w:rsidR="00966239" w:rsidRPr="0098588E">
        <w:rPr>
          <w:rFonts w:cs="Arial"/>
          <w:b/>
          <w:i/>
          <w:color w:val="0033CC"/>
        </w:rPr>
        <w:t>: Przy samozatrudnieniu - jeżeli osoba opłaca wyłącznie składki na FP to jak liczyć pomoc?</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Odpowiedź:</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 xml:space="preserve">Sposób obliczania spadku obrotu jest taki sam, bez względu na to jakie przedsiębiorca odprowadza składki. Kwoty dofinansowania są niezależne od opłacanych składek, w instrumencie 15 </w:t>
      </w:r>
      <w:proofErr w:type="spellStart"/>
      <w:r w:rsidRPr="0098588E">
        <w:rPr>
          <w:rFonts w:cs="Arial"/>
          <w:color w:val="000000"/>
        </w:rPr>
        <w:t>zzc</w:t>
      </w:r>
      <w:proofErr w:type="spellEnd"/>
      <w:r w:rsidRPr="0098588E">
        <w:rPr>
          <w:rFonts w:cs="Arial"/>
          <w:color w:val="000000"/>
        </w:rPr>
        <w:t>, wskazane wedle przedziału procentowego spadku obrotów. Ponadto, we wniosku przedsiębiorca może wpisać łączną kwotę wparcia, o jaką chce się ubiegać.</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66239" w:rsidRPr="0098588E" w:rsidRDefault="00966239" w:rsidP="00966239">
      <w:pPr>
        <w:autoSpaceDE w:val="0"/>
        <w:autoSpaceDN w:val="0"/>
        <w:adjustRightInd w:val="0"/>
        <w:spacing w:before="120" w:after="120" w:line="240" w:lineRule="auto"/>
        <w:jc w:val="both"/>
        <w:rPr>
          <w:rFonts w:cs="Calibri"/>
          <w:color w:val="000000"/>
          <w:lang w:eastAsia="pl-PL"/>
        </w:rPr>
      </w:pPr>
    </w:p>
    <w:p w:rsidR="00966239" w:rsidRPr="0098588E" w:rsidRDefault="00966239" w:rsidP="00966239">
      <w:pPr>
        <w:autoSpaceDE w:val="0"/>
        <w:autoSpaceDN w:val="0"/>
        <w:adjustRightInd w:val="0"/>
        <w:spacing w:before="120" w:after="120" w:line="240" w:lineRule="auto"/>
        <w:jc w:val="both"/>
        <w:rPr>
          <w:rFonts w:cs="Arial"/>
          <w:b/>
          <w:i/>
          <w:color w:val="0033CC"/>
        </w:rPr>
      </w:pPr>
      <w:r w:rsidRPr="0098588E">
        <w:rPr>
          <w:rFonts w:cs="Arial"/>
          <w:b/>
          <w:i/>
          <w:color w:val="0033CC"/>
        </w:rPr>
        <w:t xml:space="preserve">Pytanie </w:t>
      </w:r>
      <w:r w:rsidR="003A5E38" w:rsidRPr="0098588E">
        <w:rPr>
          <w:rFonts w:cs="Arial"/>
          <w:b/>
          <w:i/>
          <w:color w:val="0033CC"/>
        </w:rPr>
        <w:t>2.40</w:t>
      </w:r>
      <w:r w:rsidRPr="0098588E">
        <w:rPr>
          <w:rFonts w:cs="Arial"/>
          <w:b/>
          <w:i/>
          <w:color w:val="0033CC"/>
        </w:rPr>
        <w:t>: Zgodnie z art. 15zzc ust. 10 ustawy o zmianie ustawy o szczególnych rozwiązaniach związanych z zapobieganiem, przeciwdziałaniem i zwalczaniem COVID-19 (…) przedsiębiorca nie może otrzymać dofinansowania na te same koszty prowadzenia działalności gospodarczej, które zostały albo zostaną sfinansowane z innych środków publicznych. Czy zatem przedsiębiorca, który skorzystał lub zamierza skorzystać ze zwolnienia z opłacania składek ZUS może otrzymać dofinasowanie części kosztów prowadzenia działalności gospodarczej? Dla przedsiębiorcy niezatrudniającego pracowników składki na ubezpieczenia społeczne z tytułu prowadzonej działalności gospodarczej również są kosztem prowadzenia działalności.</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Odpowiedź:</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 xml:space="preserve">Tak, te dwie formy wsparcia nie wykluczają się o ile nie zostaną przeznaczone na ten sam cel. Jeśli przedsiębiorca został zwolniony z płacenia składek ZUS automatycznie nie stanowią one kosztów prowadzenia działalności gospodarczej. Dodatkowo dofinansowanie jest na </w:t>
      </w:r>
      <w:r w:rsidRPr="0098588E">
        <w:rPr>
          <w:rFonts w:cs="Arial"/>
          <w:color w:val="000000"/>
          <w:u w:val="single"/>
        </w:rPr>
        <w:t>część kosztów</w:t>
      </w:r>
      <w:r w:rsidRPr="0098588E">
        <w:rPr>
          <w:rFonts w:cs="Arial"/>
          <w:color w:val="000000"/>
        </w:rPr>
        <w:t xml:space="preserve"> prowadzenia działalności gospodarczej, zatem to przedsiębiorca decyduje na co środki przeznaczyć.</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66239" w:rsidRPr="0098588E" w:rsidRDefault="00966239" w:rsidP="00966239">
      <w:pPr>
        <w:autoSpaceDE w:val="0"/>
        <w:autoSpaceDN w:val="0"/>
        <w:adjustRightInd w:val="0"/>
        <w:spacing w:before="120" w:after="120" w:line="240" w:lineRule="auto"/>
        <w:jc w:val="both"/>
        <w:rPr>
          <w:rFonts w:cs="Arial"/>
          <w:color w:val="000000"/>
        </w:rPr>
      </w:pPr>
    </w:p>
    <w:p w:rsidR="00966239" w:rsidRPr="0098588E" w:rsidRDefault="00966239" w:rsidP="00966239">
      <w:pPr>
        <w:autoSpaceDE w:val="0"/>
        <w:autoSpaceDN w:val="0"/>
        <w:adjustRightInd w:val="0"/>
        <w:spacing w:before="120" w:after="120" w:line="240" w:lineRule="auto"/>
        <w:jc w:val="both"/>
        <w:rPr>
          <w:rFonts w:cs="Arial"/>
          <w:b/>
          <w:i/>
          <w:color w:val="0033CC"/>
        </w:rPr>
      </w:pPr>
      <w:r w:rsidRPr="0098588E">
        <w:rPr>
          <w:rFonts w:cs="Arial"/>
          <w:b/>
          <w:i/>
          <w:color w:val="0033CC"/>
        </w:rPr>
        <w:t xml:space="preserve">Pytanie </w:t>
      </w:r>
      <w:r w:rsidR="003A5E38" w:rsidRPr="0098588E">
        <w:rPr>
          <w:rFonts w:cs="Arial"/>
          <w:b/>
          <w:i/>
          <w:color w:val="0033CC"/>
        </w:rPr>
        <w:t>2.41</w:t>
      </w:r>
      <w:r w:rsidRPr="0098588E">
        <w:rPr>
          <w:rFonts w:cs="Arial"/>
          <w:b/>
          <w:i/>
          <w:color w:val="0033CC"/>
        </w:rPr>
        <w:t>: Czy można łączyć postojowe z ZUS - 2080 zł z dofinansowaniem do działalności gospodarczej dla przedsiębiorcy niezatrudniającego pracowników?</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Odpowiedź:</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Tak. Uzyskanie świadczenia postojowego z ZUS nie wyklucza ubiegania się o dofinansowanie części kosztów prowadzenia działalności gospodarczej. Pod warunkiem, że środki te nie zostaną przeznaczone na ten sam cel.</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66239" w:rsidRPr="0098588E" w:rsidRDefault="00966239" w:rsidP="00966239">
      <w:pPr>
        <w:autoSpaceDE w:val="0"/>
        <w:autoSpaceDN w:val="0"/>
        <w:adjustRightInd w:val="0"/>
        <w:spacing w:before="120" w:after="120" w:line="240" w:lineRule="auto"/>
        <w:jc w:val="both"/>
        <w:rPr>
          <w:rFonts w:cs="Arial"/>
          <w:b/>
          <w:i/>
          <w:color w:val="0033CC"/>
        </w:rPr>
      </w:pPr>
    </w:p>
    <w:p w:rsidR="00966239" w:rsidRPr="0098588E" w:rsidRDefault="003A5E38" w:rsidP="00966239">
      <w:pPr>
        <w:autoSpaceDE w:val="0"/>
        <w:autoSpaceDN w:val="0"/>
        <w:adjustRightInd w:val="0"/>
        <w:spacing w:before="120" w:after="120" w:line="240" w:lineRule="auto"/>
        <w:jc w:val="both"/>
        <w:rPr>
          <w:b/>
          <w:i/>
          <w:color w:val="0033CC"/>
        </w:rPr>
      </w:pPr>
      <w:r w:rsidRPr="0098588E">
        <w:rPr>
          <w:b/>
          <w:i/>
          <w:color w:val="0033CC"/>
        </w:rPr>
        <w:t xml:space="preserve">Pytanie 2.42: </w:t>
      </w:r>
      <w:r w:rsidR="00966239" w:rsidRPr="0098588E">
        <w:rPr>
          <w:b/>
          <w:i/>
          <w:color w:val="0033CC"/>
        </w:rPr>
        <w:t xml:space="preserve">„Czy w związku z realizacją instrumentów wsparcia o których mowa w art. 15 </w:t>
      </w:r>
      <w:proofErr w:type="spellStart"/>
      <w:r w:rsidR="00966239" w:rsidRPr="0098588E">
        <w:rPr>
          <w:b/>
          <w:i/>
          <w:color w:val="0033CC"/>
        </w:rPr>
        <w:t>zzb</w:t>
      </w:r>
      <w:proofErr w:type="spellEnd"/>
      <w:r w:rsidR="00966239" w:rsidRPr="0098588E">
        <w:rPr>
          <w:b/>
          <w:i/>
          <w:color w:val="0033CC"/>
        </w:rPr>
        <w:t xml:space="preserve">, </w:t>
      </w:r>
      <w:proofErr w:type="spellStart"/>
      <w:r w:rsidR="00966239" w:rsidRPr="0098588E">
        <w:rPr>
          <w:b/>
          <w:i/>
          <w:color w:val="0033CC"/>
        </w:rPr>
        <w:t>zzc</w:t>
      </w:r>
      <w:proofErr w:type="spellEnd"/>
      <w:r w:rsidR="00966239" w:rsidRPr="0098588E">
        <w:rPr>
          <w:b/>
          <w:i/>
          <w:color w:val="0033CC"/>
        </w:rPr>
        <w:t xml:space="preserve"> oraz </w:t>
      </w:r>
      <w:proofErr w:type="spellStart"/>
      <w:r w:rsidR="00966239" w:rsidRPr="0098588E">
        <w:rPr>
          <w:b/>
          <w:i/>
          <w:color w:val="0033CC"/>
        </w:rPr>
        <w:t>zze</w:t>
      </w:r>
      <w:proofErr w:type="spellEnd"/>
      <w:r w:rsidR="00966239" w:rsidRPr="0098588E">
        <w:rPr>
          <w:b/>
          <w:i/>
          <w:color w:val="0033CC"/>
        </w:rPr>
        <w:t xml:space="preserve"> Ustawy z dnia 2 marca 2020 r. o szczególnych rozwiązaniach związanych z zapobieganiem, przeciwdziałaniem i zwalczaniem COVID-19, innych chorób zakaźnych oraz wywołanych nimi sytuacji kryzysowych, </w:t>
      </w:r>
      <w:r w:rsidR="00966239" w:rsidRPr="0098588E">
        <w:rPr>
          <w:b/>
          <w:bCs/>
          <w:i/>
          <w:color w:val="0033CC"/>
        </w:rPr>
        <w:t>Urząd Pracy powinien w jakikolwiek sposób weryfikować</w:t>
      </w:r>
      <w:r w:rsidR="00966239" w:rsidRPr="0098588E">
        <w:rPr>
          <w:b/>
          <w:i/>
          <w:color w:val="0033CC"/>
        </w:rPr>
        <w:t xml:space="preserve">  </w:t>
      </w:r>
      <w:r w:rsidR="00966239" w:rsidRPr="0098588E">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00966239" w:rsidRPr="0098588E">
        <w:rPr>
          <w:b/>
          <w:i/>
          <w:color w:val="0033CC"/>
        </w:rPr>
        <w:t>W opinii Urzędu sumaryczny spadek obrotów w miesiącach styczeń-luty 2020 w stosunku do roku ubiegłego w przypadku niektórych przedsiębiorców mógł nie mieć związku z wystąpieniem COVID-19?”</w:t>
      </w:r>
    </w:p>
    <w:p w:rsidR="00966239" w:rsidRPr="0098588E" w:rsidRDefault="00966239" w:rsidP="00966239">
      <w:pPr>
        <w:autoSpaceDE w:val="0"/>
        <w:autoSpaceDN w:val="0"/>
        <w:adjustRightInd w:val="0"/>
        <w:spacing w:before="120" w:after="120" w:line="240" w:lineRule="auto"/>
        <w:jc w:val="both"/>
        <w:rPr>
          <w:color w:val="000000"/>
        </w:rPr>
      </w:pPr>
      <w:r w:rsidRPr="0098588E">
        <w:rPr>
          <w:color w:val="000000"/>
        </w:rPr>
        <w:lastRenderedPageBreak/>
        <w:t>Odpowiedź:</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Wystarczające jest przyjęcie oświadczenia złożonego przez przedsiębiorcę pod rygorem odpowiedzialności karnej za składanie fałszywych oświadczeń.</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66239" w:rsidRPr="0098588E" w:rsidRDefault="00966239" w:rsidP="006C52CF">
      <w:pPr>
        <w:spacing w:before="120" w:after="120" w:line="240" w:lineRule="auto"/>
        <w:jc w:val="both"/>
        <w:rPr>
          <w:color w:val="000000"/>
          <w:lang w:eastAsia="pl-PL"/>
        </w:rPr>
      </w:pPr>
    </w:p>
    <w:p w:rsidR="00966239" w:rsidRPr="0098588E" w:rsidRDefault="003A5E38" w:rsidP="00966239">
      <w:pPr>
        <w:autoSpaceDE w:val="0"/>
        <w:autoSpaceDN w:val="0"/>
        <w:adjustRightInd w:val="0"/>
        <w:spacing w:before="120" w:after="120" w:line="240" w:lineRule="auto"/>
        <w:jc w:val="both"/>
        <w:rPr>
          <w:b/>
          <w:i/>
          <w:color w:val="0033CC"/>
        </w:rPr>
      </w:pPr>
      <w:r w:rsidRPr="0098588E">
        <w:rPr>
          <w:b/>
          <w:i/>
          <w:color w:val="0033CC"/>
        </w:rPr>
        <w:t>Pytanie 2.43</w:t>
      </w:r>
      <w:r w:rsidR="00966239" w:rsidRPr="0098588E">
        <w:rPr>
          <w:b/>
          <w:i/>
          <w:color w:val="0033CC"/>
        </w:rPr>
        <w:t xml:space="preserve">: „Czy przedsiębiorcy, którzy złożyli wniosek o dofinansowanie (art. 15zzc) będą mogli skorzystać po nowelizacji ustawy antykryzysowej z pożyczki, o której mowa w art. 15 </w:t>
      </w:r>
      <w:proofErr w:type="spellStart"/>
      <w:r w:rsidR="00966239" w:rsidRPr="0098588E">
        <w:rPr>
          <w:b/>
          <w:i/>
          <w:color w:val="0033CC"/>
        </w:rPr>
        <w:t>zzd</w:t>
      </w:r>
      <w:proofErr w:type="spellEnd"/>
      <w:r w:rsidR="00966239" w:rsidRPr="0098588E">
        <w:rPr>
          <w:b/>
          <w:i/>
          <w:color w:val="0033CC"/>
        </w:rPr>
        <w:t>?”</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Odpowiedź:</w:t>
      </w:r>
    </w:p>
    <w:p w:rsidR="003A5E38"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 xml:space="preserve">Niskooprocentowana pożyczka dla </w:t>
      </w:r>
      <w:proofErr w:type="spellStart"/>
      <w:r w:rsidRPr="0098588E">
        <w:rPr>
          <w:rFonts w:cs="Arial"/>
          <w:color w:val="000000"/>
        </w:rPr>
        <w:t>mikroprzedsiębiorców</w:t>
      </w:r>
      <w:proofErr w:type="spellEnd"/>
      <w:r w:rsidRPr="0098588E">
        <w:rPr>
          <w:rFonts w:cs="Arial"/>
          <w:color w:val="000000"/>
        </w:rPr>
        <w:t xml:space="preserve"> jest niezależną formą wsparcia i można ją łączyć z innymi instrumentami dostępnymi w ramach Tarczy Antykryzysowej. Należy jednak podkreślić, że środki dwóch lub więcej dofinansowań ze środków publicznych nie mogą być przeznaczone na pokrycie dokładnie tego samego kosztu.</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66239" w:rsidRPr="0098588E" w:rsidRDefault="00966239" w:rsidP="006C52CF">
      <w:pPr>
        <w:spacing w:before="120" w:after="120" w:line="240" w:lineRule="auto"/>
        <w:jc w:val="both"/>
        <w:rPr>
          <w:color w:val="000000"/>
          <w:lang w:eastAsia="pl-PL"/>
        </w:rPr>
      </w:pPr>
    </w:p>
    <w:p w:rsidR="00966239" w:rsidRPr="0098588E" w:rsidRDefault="003A5E38" w:rsidP="00966239">
      <w:pPr>
        <w:autoSpaceDE w:val="0"/>
        <w:autoSpaceDN w:val="0"/>
        <w:adjustRightInd w:val="0"/>
        <w:spacing w:before="120" w:after="120" w:line="240" w:lineRule="auto"/>
        <w:jc w:val="both"/>
        <w:rPr>
          <w:b/>
          <w:i/>
          <w:color w:val="0033CC"/>
        </w:rPr>
      </w:pPr>
      <w:r w:rsidRPr="0098588E">
        <w:rPr>
          <w:b/>
          <w:i/>
          <w:color w:val="0033CC"/>
        </w:rPr>
        <w:t>Pytanie 2.44</w:t>
      </w:r>
      <w:r w:rsidR="00966239" w:rsidRPr="0098588E">
        <w:rPr>
          <w:b/>
          <w:i/>
          <w:color w:val="0033CC"/>
        </w:rPr>
        <w:t xml:space="preserve">: „Wniosek dotyczący udzielenia pomocy zgodnie z art 15 </w:t>
      </w:r>
      <w:proofErr w:type="spellStart"/>
      <w:r w:rsidR="00966239" w:rsidRPr="0098588E">
        <w:rPr>
          <w:b/>
          <w:i/>
          <w:color w:val="0033CC"/>
        </w:rPr>
        <w:t>zzb</w:t>
      </w:r>
      <w:proofErr w:type="spellEnd"/>
      <w:r w:rsidR="00966239" w:rsidRPr="0098588E">
        <w:rPr>
          <w:b/>
          <w:i/>
          <w:color w:val="0033CC"/>
        </w:rPr>
        <w:t xml:space="preserve"> oraz 15 </w:t>
      </w:r>
      <w:proofErr w:type="spellStart"/>
      <w:r w:rsidR="00966239" w:rsidRPr="0098588E">
        <w:rPr>
          <w:b/>
          <w:i/>
          <w:color w:val="0033CC"/>
        </w:rPr>
        <w:t>zzc</w:t>
      </w:r>
      <w:proofErr w:type="spellEnd"/>
      <w:r w:rsidR="00966239" w:rsidRPr="0098588E">
        <w:rPr>
          <w:b/>
          <w:i/>
          <w:color w:val="0033CC"/>
        </w:rPr>
        <w:t xml:space="preserve"> zawiera oświadczenie o niezaleganiu w regulowaniu zobowiązań podatkowych, składek na ubezpieczenia społeczne (...) </w:t>
      </w:r>
      <w:r w:rsidR="00966239" w:rsidRPr="0098588E">
        <w:rPr>
          <w:b/>
          <w:bCs/>
          <w:i/>
          <w:color w:val="0033CC"/>
        </w:rPr>
        <w:t>do końca trzeciego kwartału 2019r</w:t>
      </w:r>
      <w:r w:rsidR="00966239" w:rsidRPr="0098588E">
        <w:rPr>
          <w:b/>
          <w:i/>
          <w:color w:val="0033CC"/>
        </w:rPr>
        <w:t xml:space="preserve">. Jak należy badać okres </w:t>
      </w:r>
      <w:r w:rsidR="00966239" w:rsidRPr="0098588E">
        <w:rPr>
          <w:b/>
          <w:bCs/>
          <w:i/>
          <w:color w:val="0033CC"/>
        </w:rPr>
        <w:t>do końca kwartału</w:t>
      </w:r>
      <w:r w:rsidR="00966239" w:rsidRPr="0098588E">
        <w:rPr>
          <w:b/>
          <w:i/>
          <w:color w:val="0033CC"/>
        </w:rPr>
        <w:t>?”</w:t>
      </w:r>
    </w:p>
    <w:p w:rsidR="00966239" w:rsidRPr="0098588E" w:rsidRDefault="00966239" w:rsidP="00966239">
      <w:pPr>
        <w:autoSpaceDE w:val="0"/>
        <w:autoSpaceDN w:val="0"/>
        <w:adjustRightInd w:val="0"/>
        <w:spacing w:before="120" w:after="120" w:line="240" w:lineRule="auto"/>
        <w:jc w:val="both"/>
        <w:rPr>
          <w:color w:val="000000"/>
        </w:rPr>
      </w:pPr>
      <w:r w:rsidRPr="0098588E">
        <w:rPr>
          <w:color w:val="000000"/>
        </w:rPr>
        <w:t>Odpowiedź:</w:t>
      </w:r>
    </w:p>
    <w:p w:rsidR="00966239" w:rsidRPr="0098588E" w:rsidRDefault="00966239" w:rsidP="00966239">
      <w:pPr>
        <w:autoSpaceDE w:val="0"/>
        <w:autoSpaceDN w:val="0"/>
        <w:adjustRightInd w:val="0"/>
        <w:spacing w:before="120" w:after="120" w:line="240" w:lineRule="auto"/>
        <w:jc w:val="both"/>
        <w:rPr>
          <w:rFonts w:cs="Arial"/>
          <w:color w:val="000000"/>
        </w:rPr>
      </w:pPr>
      <w:r w:rsidRPr="0098588E">
        <w:rPr>
          <w:rFonts w:cs="Arial"/>
          <w:color w:val="000000"/>
        </w:rPr>
        <w:t>Badamy stan na dzień, w którym wymagalne stało się świadczenie należne za miesiąc wrzesień 2019 r.</w:t>
      </w:r>
    </w:p>
    <w:p w:rsidR="00966239" w:rsidRPr="0098588E" w:rsidRDefault="00966239" w:rsidP="00966239">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FC5E3A" w:rsidRPr="0098588E" w:rsidRDefault="00FC5E3A" w:rsidP="00FC5E3A">
      <w:pPr>
        <w:autoSpaceDE w:val="0"/>
        <w:autoSpaceDN w:val="0"/>
        <w:adjustRightInd w:val="0"/>
        <w:spacing w:before="120" w:after="120" w:line="240" w:lineRule="auto"/>
        <w:jc w:val="both"/>
        <w:rPr>
          <w:rFonts w:cs="Arial"/>
          <w:color w:val="000000"/>
        </w:rPr>
      </w:pPr>
    </w:p>
    <w:p w:rsidR="00FC5E3A" w:rsidRPr="0098588E" w:rsidRDefault="003A5E38" w:rsidP="00FC5E3A">
      <w:pPr>
        <w:pStyle w:val="Standard"/>
        <w:spacing w:before="120" w:after="120"/>
        <w:jc w:val="both"/>
        <w:rPr>
          <w:b/>
          <w:i/>
          <w:color w:val="0033CC"/>
        </w:rPr>
      </w:pPr>
      <w:r w:rsidRPr="0098588E">
        <w:rPr>
          <w:b/>
          <w:i/>
          <w:color w:val="0033CC"/>
        </w:rPr>
        <w:t>Pytanie 2.45:</w:t>
      </w:r>
      <w:r w:rsidR="00FC5E3A" w:rsidRPr="0098588E">
        <w:rPr>
          <w:b/>
          <w:i/>
          <w:color w:val="0033CC"/>
        </w:rPr>
        <w:t xml:space="preserve"> „Zgodnie z art 15 </w:t>
      </w:r>
      <w:proofErr w:type="spellStart"/>
      <w:r w:rsidR="00FC5E3A" w:rsidRPr="0098588E">
        <w:rPr>
          <w:b/>
          <w:i/>
          <w:color w:val="0033CC"/>
        </w:rPr>
        <w:t>zzc</w:t>
      </w:r>
      <w:proofErr w:type="spellEnd"/>
      <w:r w:rsidR="00FC5E3A" w:rsidRPr="0098588E">
        <w:rPr>
          <w:b/>
          <w:i/>
          <w:color w:val="0033CC"/>
        </w:rPr>
        <w:t xml:space="preserve"> oraz art 15 </w:t>
      </w:r>
      <w:proofErr w:type="spellStart"/>
      <w:r w:rsidR="00FC5E3A" w:rsidRPr="0098588E">
        <w:rPr>
          <w:b/>
          <w:i/>
          <w:color w:val="0033CC"/>
        </w:rPr>
        <w:t>zzd</w:t>
      </w:r>
      <w:proofErr w:type="spellEnd"/>
      <w:r w:rsidR="00FC5E3A" w:rsidRPr="0098588E">
        <w:rPr>
          <w:b/>
          <w:i/>
          <w:color w:val="0033CC"/>
        </w:rPr>
        <w:t xml:space="preserve"> starosta może przyznać pomoc na pokrycie bieżących kosztów / dofinansowanie części kosztów prowadzenia działalności gospodarczej. Czy pomoc może być przeznaczona np. na: zakup towaru do sprzedaży, zakup wyposażenia (np. fotel fryzjerski, komputer)?”</w:t>
      </w:r>
    </w:p>
    <w:p w:rsidR="00FC5E3A" w:rsidRPr="0098588E" w:rsidRDefault="00FC5E3A" w:rsidP="00FC5E3A">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p>
    <w:p w:rsidR="00FC5E3A" w:rsidRPr="0098588E" w:rsidRDefault="00FC5E3A" w:rsidP="00FC5E3A">
      <w:pPr>
        <w:spacing w:before="120" w:after="120"/>
        <w:jc w:val="both"/>
        <w:rPr>
          <w:rFonts w:cs="Arial"/>
          <w:color w:val="000000"/>
        </w:rPr>
      </w:pPr>
      <w:r w:rsidRPr="0098588E">
        <w:rPr>
          <w:rFonts w:cs="Arial"/>
          <w:color w:val="000000"/>
        </w:rPr>
        <w:t xml:space="preserve">To przedsiębiorca określa, na co przeznacza środki z dofinansowania, jeśli zakup towaru do sprzedaży lub zakup wyposażenia stanowi dla przedsiębiorcy bieżące koszty działalności gospodarczej to będzie to wydatkowanie zgodne z przeznaczeniem.- </w:t>
      </w:r>
    </w:p>
    <w:p w:rsidR="00FC5E3A" w:rsidRPr="0098588E" w:rsidRDefault="00FC5E3A" w:rsidP="00FC5E3A">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FC5E3A" w:rsidRPr="0098588E" w:rsidRDefault="00FC5E3A" w:rsidP="006C52CF">
      <w:pPr>
        <w:spacing w:before="120" w:after="120" w:line="240" w:lineRule="auto"/>
        <w:jc w:val="both"/>
        <w:rPr>
          <w:color w:val="000000"/>
          <w:lang w:eastAsia="pl-PL"/>
        </w:rPr>
      </w:pPr>
    </w:p>
    <w:p w:rsidR="00FC5E3A" w:rsidRPr="0098588E" w:rsidRDefault="003A5E38" w:rsidP="00FC5E3A">
      <w:pPr>
        <w:spacing w:before="120" w:after="120"/>
        <w:jc w:val="both"/>
        <w:rPr>
          <w:b/>
          <w:i/>
          <w:color w:val="0033CC"/>
        </w:rPr>
      </w:pPr>
      <w:r w:rsidRPr="0098588E">
        <w:rPr>
          <w:b/>
          <w:i/>
          <w:color w:val="0033CC"/>
        </w:rPr>
        <w:t>Pytanie 2.46:</w:t>
      </w:r>
      <w:r w:rsidR="00FC5E3A" w:rsidRPr="0098588E">
        <w:rPr>
          <w:b/>
          <w:i/>
          <w:color w:val="0033CC"/>
        </w:rPr>
        <w:t xml:space="preserve"> „Czy osoba  zatrudniająca  poniżej 10 osób wyłącznie na umowę zlecenie jest traktowana jako samozatrudniona i może się ubiegać o dofinansowanie z art. 15zzc i jednocześnie czy traktowana jest jako </w:t>
      </w:r>
      <w:proofErr w:type="spellStart"/>
      <w:r w:rsidR="00FC5E3A" w:rsidRPr="0098588E">
        <w:rPr>
          <w:b/>
          <w:i/>
          <w:color w:val="0033CC"/>
        </w:rPr>
        <w:t>mikroprzedsiębiorca</w:t>
      </w:r>
      <w:proofErr w:type="spellEnd"/>
      <w:r w:rsidR="00FC5E3A" w:rsidRPr="0098588E">
        <w:rPr>
          <w:b/>
          <w:i/>
          <w:color w:val="0033CC"/>
        </w:rPr>
        <w:t xml:space="preserve"> i może się ubiegać o dofinansowanie dla zatrudnionych pracowników na umowę. zlecenie z art. 15zzb?”</w:t>
      </w:r>
    </w:p>
    <w:p w:rsidR="00FC5E3A" w:rsidRPr="0098588E" w:rsidRDefault="00FC5E3A" w:rsidP="00FC5E3A">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p>
    <w:p w:rsidR="00FC5E3A" w:rsidRPr="0098588E" w:rsidRDefault="00FC5E3A" w:rsidP="00FC5E3A">
      <w:pPr>
        <w:spacing w:before="120" w:after="120"/>
        <w:jc w:val="both"/>
        <w:rPr>
          <w:rFonts w:cs="Arial"/>
          <w:color w:val="000000"/>
        </w:rPr>
      </w:pPr>
      <w:r w:rsidRPr="0098588E">
        <w:rPr>
          <w:rFonts w:cs="Arial"/>
          <w:color w:val="000000"/>
        </w:rPr>
        <w:lastRenderedPageBreak/>
        <w:t>Tak, taki przedsiębiorca może jednocześnie skorzystać z obu instrumentów, o ile środki nie zostaną przeznaczone na ten sam cel.</w:t>
      </w:r>
    </w:p>
    <w:p w:rsidR="00FC5E3A" w:rsidRPr="0098588E" w:rsidRDefault="00FC5E3A" w:rsidP="00FC5E3A">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FC5E3A" w:rsidRPr="0098588E" w:rsidRDefault="00FC5E3A" w:rsidP="006C52CF">
      <w:pPr>
        <w:spacing w:before="120" w:after="120" w:line="240" w:lineRule="auto"/>
        <w:jc w:val="both"/>
        <w:rPr>
          <w:color w:val="000000"/>
          <w:lang w:eastAsia="pl-PL"/>
        </w:rPr>
      </w:pPr>
    </w:p>
    <w:p w:rsidR="009136B5" w:rsidRPr="0098588E" w:rsidRDefault="003A5E38" w:rsidP="009136B5">
      <w:pPr>
        <w:spacing w:before="120" w:after="120"/>
        <w:jc w:val="both"/>
        <w:rPr>
          <w:b/>
          <w:i/>
          <w:color w:val="0033CC"/>
        </w:rPr>
      </w:pPr>
      <w:r w:rsidRPr="0098588E">
        <w:rPr>
          <w:b/>
          <w:i/>
          <w:color w:val="0033CC"/>
        </w:rPr>
        <w:t>Pytanie 2.47</w:t>
      </w:r>
      <w:r w:rsidR="009136B5" w:rsidRPr="0098588E">
        <w:rPr>
          <w:b/>
          <w:i/>
          <w:color w:val="0033CC"/>
        </w:rPr>
        <w:t>: „Czy osoba fizyczna,  która jest zleceniodawcą dla zleceniobiorców może złożyć zarówno wniosek o udzielenie dofinansowania części kosztów prowadzenia działalności gospodarczej dla przedsiębiorcy będącego osobą fizyczną niezatrudniającego pracowników ” oraz drugi wniosek na pokrycie kosztów o których mowa w art. 15zzb ust 2?”</w:t>
      </w:r>
    </w:p>
    <w:p w:rsidR="009136B5" w:rsidRPr="0098588E" w:rsidRDefault="003A5E38" w:rsidP="009136B5">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r w:rsidR="009136B5" w:rsidRPr="0098588E">
        <w:rPr>
          <w:rFonts w:cs="Calibri"/>
          <w:color w:val="000000"/>
          <w:lang w:eastAsia="pl-PL"/>
        </w:rPr>
        <w:t>:</w:t>
      </w:r>
    </w:p>
    <w:p w:rsidR="009136B5" w:rsidRPr="0098588E" w:rsidRDefault="009136B5" w:rsidP="009136B5">
      <w:pPr>
        <w:spacing w:before="120" w:after="120"/>
        <w:jc w:val="both"/>
        <w:rPr>
          <w:rFonts w:cs="Arial"/>
          <w:color w:val="000000"/>
        </w:rPr>
      </w:pPr>
      <w:r w:rsidRPr="0098588E">
        <w:rPr>
          <w:rFonts w:cs="Arial"/>
          <w:color w:val="000000"/>
        </w:rPr>
        <w:t>Tak, taki przedsiębiorca może jednocześnie skorzystać z tych instrumentów, o ile środki nie zostaną przeznaczone na ten sam cel.</w:t>
      </w:r>
    </w:p>
    <w:p w:rsidR="009136B5" w:rsidRPr="0098588E" w:rsidRDefault="009136B5" w:rsidP="009136B5">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136B5" w:rsidRPr="0098588E" w:rsidRDefault="009136B5" w:rsidP="006C52CF">
      <w:pPr>
        <w:spacing w:before="120" w:after="120" w:line="240" w:lineRule="auto"/>
        <w:jc w:val="both"/>
        <w:rPr>
          <w:color w:val="000000"/>
          <w:lang w:eastAsia="pl-PL"/>
        </w:rPr>
      </w:pPr>
    </w:p>
    <w:p w:rsidR="009136B5" w:rsidRPr="0098588E" w:rsidRDefault="003A5E38" w:rsidP="009136B5">
      <w:pPr>
        <w:spacing w:before="120" w:after="120"/>
        <w:jc w:val="both"/>
        <w:rPr>
          <w:b/>
          <w:i/>
          <w:color w:val="0033CC"/>
        </w:rPr>
      </w:pPr>
      <w:r w:rsidRPr="0098588E">
        <w:rPr>
          <w:b/>
          <w:i/>
          <w:color w:val="0033CC"/>
        </w:rPr>
        <w:t>Pytanie 2.48</w:t>
      </w:r>
      <w:r w:rsidR="009136B5" w:rsidRPr="0098588E">
        <w:rPr>
          <w:b/>
          <w:i/>
          <w:color w:val="0033CC"/>
        </w:rPr>
        <w:t>: „Czy osoba fizyczna składająca wniosek o udzielenie dofinansowania części kosztów prowadzenia działalności gospodarczej dla przedsiębiorcy będącego osobą fizyczną niezatrudniającego pracowników” np. w dniu 20.04.2020r. otrzyma dofinansowanie za cały miesiąc kwiecień, czy dofinansowanie będzie liczone od daty złożenia wniosku?”</w:t>
      </w:r>
    </w:p>
    <w:p w:rsidR="009136B5" w:rsidRPr="0098588E" w:rsidRDefault="009136B5" w:rsidP="009136B5">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p>
    <w:p w:rsidR="009136B5" w:rsidRPr="0098588E" w:rsidRDefault="009136B5" w:rsidP="009136B5">
      <w:pPr>
        <w:spacing w:before="120" w:after="120"/>
        <w:jc w:val="both"/>
        <w:rPr>
          <w:rFonts w:cs="Arial"/>
          <w:color w:val="000000"/>
        </w:rPr>
      </w:pPr>
      <w:r w:rsidRPr="0098588E">
        <w:rPr>
          <w:rFonts w:cs="Arial"/>
          <w:color w:val="000000"/>
        </w:rPr>
        <w:t>Dofinansowanie zostanie przyznane od miesiąca, w którym wniosek został złożony.</w:t>
      </w:r>
    </w:p>
    <w:p w:rsidR="009136B5" w:rsidRPr="0098588E" w:rsidRDefault="009136B5" w:rsidP="009136B5">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136B5" w:rsidRPr="0098588E" w:rsidRDefault="009136B5" w:rsidP="009136B5">
      <w:pPr>
        <w:autoSpaceDE w:val="0"/>
        <w:autoSpaceDN w:val="0"/>
        <w:adjustRightInd w:val="0"/>
        <w:spacing w:before="120" w:after="120" w:line="240" w:lineRule="auto"/>
        <w:jc w:val="both"/>
        <w:rPr>
          <w:rFonts w:cs="Calibri"/>
          <w:color w:val="000000"/>
          <w:lang w:eastAsia="pl-PL"/>
        </w:rPr>
      </w:pPr>
    </w:p>
    <w:p w:rsidR="009136B5" w:rsidRPr="0098588E" w:rsidRDefault="003A5E38" w:rsidP="009136B5">
      <w:pPr>
        <w:spacing w:before="120" w:after="120"/>
        <w:jc w:val="both"/>
        <w:rPr>
          <w:b/>
          <w:i/>
          <w:color w:val="0033CC"/>
        </w:rPr>
      </w:pPr>
      <w:r w:rsidRPr="0098588E">
        <w:rPr>
          <w:b/>
          <w:i/>
          <w:color w:val="0033CC"/>
        </w:rPr>
        <w:t>Pytanie 2.49</w:t>
      </w:r>
      <w:r w:rsidR="009136B5" w:rsidRPr="0098588E">
        <w:rPr>
          <w:b/>
          <w:i/>
          <w:color w:val="0033CC"/>
        </w:rPr>
        <w:t xml:space="preserve">: „Czy zgodnie z zapisem w „ZASADACH UBIEGANIA SIĘ O UDZIELENIE DOFINANSOWANIA CZĘŚCI KOSZTÓW PROWADZENIA DZIAŁALNOŚCI GOSPODARCZEJ DLA PRZEDSIĘBIORCY BĘDĄCEGO OSOBĄ FIZYCZNĄ NIEZATRUDNIAJĄCEGO PRACOWNIKÓW” rekomendowanych przez </w:t>
      </w:r>
      <w:proofErr w:type="spellStart"/>
      <w:r w:rsidR="009136B5" w:rsidRPr="0098588E">
        <w:rPr>
          <w:b/>
          <w:i/>
          <w:color w:val="0033CC"/>
        </w:rPr>
        <w:t>MRPiPS</w:t>
      </w:r>
      <w:proofErr w:type="spellEnd"/>
      <w:r w:rsidR="009136B5" w:rsidRPr="0098588E">
        <w:rPr>
          <w:b/>
          <w:i/>
          <w:color w:val="0033CC"/>
        </w:rPr>
        <w:t xml:space="preserve"> w przypadku nieprzyznania dofinansowania  na podstawie dokumentacji innej niż elektroniczna, PUP zwraca Wnioskodawcy oryginały złożonych dokumentów? </w:t>
      </w:r>
    </w:p>
    <w:p w:rsidR="009136B5" w:rsidRPr="0098588E" w:rsidRDefault="009136B5" w:rsidP="009136B5">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p>
    <w:p w:rsidR="009136B5" w:rsidRPr="0098588E" w:rsidRDefault="009136B5" w:rsidP="009136B5">
      <w:pPr>
        <w:spacing w:before="120" w:after="120"/>
        <w:jc w:val="both"/>
        <w:rPr>
          <w:rFonts w:cs="Arial"/>
          <w:color w:val="000000"/>
        </w:rPr>
      </w:pPr>
      <w:r w:rsidRPr="0098588E">
        <w:rPr>
          <w:rFonts w:cs="Arial"/>
          <w:color w:val="000000"/>
        </w:rPr>
        <w:t>W przypadku nieprzyznania dofinansowania na podstawie dokumentacji innej niż elektroniczna, PUP zwraca Wnioskodawcy oryginały złożonych dokumentów.</w:t>
      </w:r>
    </w:p>
    <w:p w:rsidR="009136B5" w:rsidRPr="0098588E" w:rsidRDefault="009136B5" w:rsidP="009136B5">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9136B5" w:rsidRPr="0098588E" w:rsidRDefault="009136B5" w:rsidP="009136B5">
      <w:pPr>
        <w:autoSpaceDE w:val="0"/>
        <w:autoSpaceDN w:val="0"/>
        <w:adjustRightInd w:val="0"/>
        <w:spacing w:before="120" w:after="120" w:line="240" w:lineRule="auto"/>
        <w:jc w:val="both"/>
        <w:rPr>
          <w:rFonts w:cs="Calibri"/>
          <w:color w:val="000000"/>
          <w:lang w:eastAsia="pl-PL"/>
        </w:rPr>
      </w:pPr>
    </w:p>
    <w:p w:rsidR="009136B5" w:rsidRPr="0098588E" w:rsidRDefault="003A5E38" w:rsidP="009136B5">
      <w:pPr>
        <w:spacing w:before="120" w:after="120"/>
        <w:jc w:val="both"/>
        <w:rPr>
          <w:b/>
          <w:i/>
          <w:color w:val="0033CC"/>
        </w:rPr>
      </w:pPr>
      <w:r w:rsidRPr="0098588E">
        <w:rPr>
          <w:b/>
          <w:i/>
          <w:color w:val="0033CC"/>
        </w:rPr>
        <w:t>Pytanie 2.50</w:t>
      </w:r>
      <w:r w:rsidR="009136B5" w:rsidRPr="0098588E">
        <w:rPr>
          <w:b/>
          <w:i/>
          <w:color w:val="0033CC"/>
        </w:rPr>
        <w:t>: „Czy w sytuacji, gdy przedsiębiorca ubiegający się o dofinansowanie części kosztów prowadzenia działalności gospodarczej dla przedsiębiorcy będącego osobą fizyczną niezatrudniającego pracowników wskazuje we wniosku, w części C „rażąco” niskie obroty zarówno w 2020 roku jak również w analogicznym okresie w  roku 2019 (np. w 2020 r. – w wysokości 0,10zł, a w 2019 roku w wysokości 100zł), może uzyskać dofinansowanie?”</w:t>
      </w:r>
    </w:p>
    <w:p w:rsidR="009136B5" w:rsidRPr="0098588E" w:rsidRDefault="009136B5" w:rsidP="009136B5">
      <w:pPr>
        <w:autoSpaceDE w:val="0"/>
        <w:autoSpaceDN w:val="0"/>
        <w:adjustRightInd w:val="0"/>
        <w:spacing w:before="120" w:after="120" w:line="240" w:lineRule="auto"/>
        <w:jc w:val="both"/>
        <w:rPr>
          <w:rFonts w:cs="Calibri"/>
          <w:color w:val="000000"/>
          <w:lang w:eastAsia="pl-PL"/>
        </w:rPr>
      </w:pPr>
      <w:r w:rsidRPr="0098588E">
        <w:rPr>
          <w:rFonts w:cs="Calibri"/>
          <w:color w:val="000000"/>
          <w:lang w:eastAsia="pl-PL"/>
        </w:rPr>
        <w:t>Odpowiedź:</w:t>
      </w:r>
    </w:p>
    <w:p w:rsidR="009136B5" w:rsidRPr="0098588E" w:rsidRDefault="009136B5" w:rsidP="009136B5">
      <w:pPr>
        <w:spacing w:before="120" w:after="120"/>
        <w:jc w:val="both"/>
        <w:rPr>
          <w:rFonts w:cs="Arial"/>
          <w:color w:val="000000"/>
        </w:rPr>
      </w:pPr>
      <w:r w:rsidRPr="0098588E">
        <w:rPr>
          <w:rFonts w:cs="Arial"/>
          <w:color w:val="000000"/>
        </w:rPr>
        <w:lastRenderedPageBreak/>
        <w:t>Tak. Jeśli procentowy spadek obrotu wyniósł co najmniej 30%.</w:t>
      </w:r>
    </w:p>
    <w:p w:rsidR="009136B5" w:rsidRDefault="009136B5" w:rsidP="009136B5">
      <w:pPr>
        <w:autoSpaceDE w:val="0"/>
        <w:autoSpaceDN w:val="0"/>
        <w:adjustRightInd w:val="0"/>
        <w:spacing w:before="120" w:after="120" w:line="240" w:lineRule="auto"/>
        <w:jc w:val="both"/>
        <w:rPr>
          <w:rFonts w:cs="Arial"/>
          <w:color w:val="000000"/>
          <w:u w:val="single"/>
        </w:rPr>
      </w:pPr>
      <w:r w:rsidRPr="0098588E">
        <w:rPr>
          <w:rFonts w:cs="Arial"/>
          <w:color w:val="000000"/>
          <w:u w:val="single"/>
        </w:rPr>
        <w:t>Data odpowiedzi: 4 maja 2020 r. Znak pisma DRP-IV.0211.2.2020.BPS. Adresat: PUP w Tychach w imieniu PUP województwa śląskiego.</w:t>
      </w:r>
    </w:p>
    <w:p w:rsidR="008A7318" w:rsidRDefault="008A7318" w:rsidP="009136B5">
      <w:pPr>
        <w:autoSpaceDE w:val="0"/>
        <w:autoSpaceDN w:val="0"/>
        <w:adjustRightInd w:val="0"/>
        <w:spacing w:before="120" w:after="120" w:line="240" w:lineRule="auto"/>
        <w:jc w:val="both"/>
        <w:rPr>
          <w:rFonts w:cs="Arial"/>
          <w:color w:val="000000"/>
          <w:u w:val="single"/>
        </w:rPr>
      </w:pPr>
    </w:p>
    <w:p w:rsidR="008A7318" w:rsidRPr="00ED2FC0" w:rsidRDefault="008A7318" w:rsidP="00ED2FC0">
      <w:pPr>
        <w:autoSpaceDE w:val="0"/>
        <w:autoSpaceDN w:val="0"/>
        <w:adjustRightInd w:val="0"/>
        <w:spacing w:before="120" w:after="120" w:line="240" w:lineRule="auto"/>
        <w:jc w:val="both"/>
        <w:rPr>
          <w:b/>
          <w:i/>
          <w:color w:val="0033CC"/>
        </w:rPr>
      </w:pPr>
      <w:r w:rsidRPr="00ED2FC0">
        <w:rPr>
          <w:b/>
          <w:i/>
          <w:color w:val="0033CC"/>
        </w:rPr>
        <w:t>Pytanie 2.51: Czy w trakcie otrzymywania dofinansowania z art. 15zzc przedsiębiorca może zatrudnić pracownika?</w:t>
      </w:r>
    </w:p>
    <w:p w:rsidR="008A7318" w:rsidRPr="004F5CD3" w:rsidRDefault="008A7318" w:rsidP="008A7318">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rsidR="008A7318" w:rsidRPr="004F5CD3" w:rsidRDefault="008A7318" w:rsidP="008A7318">
      <w:pPr>
        <w:pStyle w:val="Textbody"/>
        <w:spacing w:before="120" w:line="240" w:lineRule="auto"/>
        <w:jc w:val="both"/>
        <w:rPr>
          <w:color w:val="000000"/>
          <w:lang w:eastAsia="pl-PL"/>
        </w:rPr>
      </w:pPr>
      <w:r w:rsidRPr="004F5CD3">
        <w:rPr>
          <w:color w:val="000000"/>
          <w:lang w:eastAsia="pl-PL"/>
        </w:rPr>
        <w:t>Dofinansowanie z art. 15zzc jest przeznaczone dla przedsiębiorców będących osobami fizycznymi niezatrudniających pracowników. Celem dofinansowania jest część kosztów tej właśnie działalności. Przedsiębiorca, który chce otrzymywać dofinansowanie w kolejnych transzach miesięcznych powinien zachować status osoby fizycznej, niezatrudniającej pracowników. Jeśli zachodzi potrzeba zatrudnienia, przedsiębiorca powinien w powiatowym urzędzie pracy zgłosić fakt zmiany statusu przedsiębiorstwa, a dofinansowanie powinno zostać wstrzymane.</w:t>
      </w:r>
    </w:p>
    <w:p w:rsidR="008A7318" w:rsidRDefault="008A7318" w:rsidP="008A7318">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rsidR="008A7318" w:rsidRPr="00ED2FC0" w:rsidRDefault="008A7318" w:rsidP="008A7318">
      <w:pPr>
        <w:spacing w:before="120" w:after="120" w:line="240" w:lineRule="auto"/>
        <w:jc w:val="both"/>
        <w:rPr>
          <w:rFonts w:eastAsia="Times New Roman"/>
          <w:u w:val="single"/>
          <w:lang w:eastAsia="pl-PL"/>
        </w:rPr>
      </w:pPr>
    </w:p>
    <w:p w:rsidR="008A7318" w:rsidRPr="00ED2FC0" w:rsidRDefault="008A7318" w:rsidP="00ED2FC0">
      <w:pPr>
        <w:autoSpaceDE w:val="0"/>
        <w:autoSpaceDN w:val="0"/>
        <w:adjustRightInd w:val="0"/>
        <w:spacing w:before="120" w:after="120" w:line="240" w:lineRule="auto"/>
        <w:jc w:val="both"/>
        <w:rPr>
          <w:b/>
          <w:i/>
          <w:color w:val="0033CC"/>
        </w:rPr>
      </w:pPr>
      <w:r w:rsidRPr="00ED2FC0">
        <w:rPr>
          <w:b/>
          <w:i/>
          <w:color w:val="0033CC"/>
        </w:rPr>
        <w:t xml:space="preserve">Pytanie 2.52:  Zastanawia mnie forma liczenia okresu do dofinansowanie na prowadzenie działalności gospodarczej - w lutym moje obroty w firmie nie różniły się znacznie od roku wcześniej. W marcu spadły o połowę, zaś w kwietniu wyniosły już 0 PLN. Na stronie znalazłem informacje, żeby liczyć 2 kolejne miesiące po 01.20 - moja sytuacja jak widać uległa znacznej zmianie z racji na epidemię, zaś z opisu na stronie wychodzi, że nie kwalifikuję się do dofinansowania. Czy wniosek będzie można składać w terminie późniejszym z uwzględnieniem obrotów z marca i kwietnia ? Bądź już teraz jakoś można to zrobić?  </w:t>
      </w:r>
    </w:p>
    <w:p w:rsidR="008A7318" w:rsidRPr="004F5CD3" w:rsidRDefault="008A7318" w:rsidP="008A7318">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rsidR="008A7318" w:rsidRPr="004F5CD3" w:rsidRDefault="008A7318" w:rsidP="008A7318">
      <w:pPr>
        <w:spacing w:before="120" w:after="120" w:line="240" w:lineRule="auto"/>
        <w:jc w:val="both"/>
      </w:pPr>
      <w:r w:rsidRPr="004F5CD3">
        <w:t>Wyliczenie spadku obrotów gospodarczych (odpowiednio o co najmniej 30, 50 lub 80%) opiera się na porównaniu dwóch kolejnych miesięcy roku bieżącego z odpowiadającymi im dwoma kolejnymi miesiącami roku ubiegłego. Miesiąc, z uwagi na fakt, ze okres porównawczy może rozpoczynać się w jego trakcie, może być także rozumiany jako kolejne 30 następujących po sobie dni.</w:t>
      </w:r>
    </w:p>
    <w:p w:rsidR="008A7318" w:rsidRDefault="008A7318" w:rsidP="008A7318">
      <w:pPr>
        <w:spacing w:before="120" w:after="120" w:line="240" w:lineRule="auto"/>
        <w:jc w:val="both"/>
      </w:pPr>
      <w:r w:rsidRPr="004F5CD3">
        <w:t xml:space="preserve">Nie ma zatem żadnych przeszkód, aby – spełniając wszystkie pozostałe kryteria, złożyć  wniosek o dofinansowanie w ramach art. 15zzb ustawy z dnia 2 marca 2020 r. </w:t>
      </w:r>
      <w:r w:rsidRPr="004F5CD3">
        <w:br/>
        <w:t xml:space="preserve">o szczególnych rozwiązaniach związanych z zapobieganiem, przeciwdziałaniem </w:t>
      </w:r>
      <w:r w:rsidRPr="004F5CD3">
        <w:br/>
        <w:t xml:space="preserve">i zwalczaniem COVID-19, innych chorób zakaźnych oraz wywołanych nimi sytuacji kryzysowych (Dz. U. poz. 374, z </w:t>
      </w:r>
      <w:proofErr w:type="spellStart"/>
      <w:r w:rsidRPr="004F5CD3">
        <w:t>późn</w:t>
      </w:r>
      <w:proofErr w:type="spellEnd"/>
      <w:r w:rsidRPr="004F5CD3">
        <w:t>. zm.) z uwzględnieniem spadku obrotów w miesiącu marcu i kwietniu br.</w:t>
      </w:r>
    </w:p>
    <w:p w:rsidR="008A7318" w:rsidRDefault="008A7318" w:rsidP="008A7318">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rsidR="008A7318" w:rsidRDefault="008A7318" w:rsidP="008A7318">
      <w:pPr>
        <w:spacing w:before="120" w:after="120" w:line="240" w:lineRule="auto"/>
        <w:jc w:val="both"/>
        <w:rPr>
          <w:rFonts w:eastAsia="Times New Roman"/>
          <w:u w:val="single"/>
          <w:lang w:eastAsia="pl-PL"/>
        </w:rPr>
      </w:pPr>
    </w:p>
    <w:p w:rsidR="008A7318" w:rsidRPr="004F5CD3" w:rsidRDefault="008A7318" w:rsidP="008A7318">
      <w:pPr>
        <w:spacing w:before="120" w:after="120" w:line="240" w:lineRule="auto"/>
        <w:jc w:val="both"/>
        <w:rPr>
          <w:rFonts w:eastAsia="Times New Roman"/>
          <w:b/>
          <w:i/>
          <w:color w:val="0033CC"/>
          <w:kern w:val="3"/>
          <w:lang w:eastAsia="pl-PL"/>
        </w:rPr>
      </w:pPr>
      <w:r>
        <w:rPr>
          <w:rFonts w:eastAsia="Times New Roman"/>
          <w:b/>
          <w:i/>
          <w:color w:val="0033CC"/>
          <w:kern w:val="3"/>
          <w:lang w:eastAsia="pl-PL"/>
        </w:rPr>
        <w:t xml:space="preserve">Pytanie </w:t>
      </w:r>
      <w:r w:rsidRPr="004F5CD3">
        <w:rPr>
          <w:rFonts w:eastAsia="Times New Roman"/>
          <w:b/>
          <w:i/>
          <w:color w:val="0033CC"/>
          <w:kern w:val="3"/>
          <w:lang w:eastAsia="pl-PL"/>
        </w:rPr>
        <w:t>2</w:t>
      </w:r>
      <w:r>
        <w:rPr>
          <w:rFonts w:eastAsia="Times New Roman"/>
          <w:b/>
          <w:i/>
          <w:color w:val="0033CC"/>
          <w:kern w:val="3"/>
          <w:lang w:eastAsia="pl-PL"/>
        </w:rPr>
        <w:t>.53:</w:t>
      </w:r>
      <w:r w:rsidRPr="004F5CD3">
        <w:rPr>
          <w:rFonts w:eastAsia="Times New Roman"/>
          <w:b/>
          <w:i/>
          <w:color w:val="0033CC"/>
          <w:kern w:val="3"/>
          <w:lang w:eastAsia="pl-PL"/>
        </w:rPr>
        <w:t xml:space="preserve"> 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p>
    <w:p w:rsidR="008A7318" w:rsidRPr="004F5CD3" w:rsidRDefault="008A7318" w:rsidP="008A7318">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rsidR="008A7318" w:rsidRPr="004F5CD3" w:rsidRDefault="008A7318" w:rsidP="008A7318">
      <w:pPr>
        <w:spacing w:before="120" w:after="120" w:line="240" w:lineRule="auto"/>
        <w:jc w:val="both"/>
      </w:pPr>
      <w:r w:rsidRPr="004F5CD3">
        <w:t xml:space="preserve">W przypadku artykułu 15zzc dofinansowanie przysługuje przedsiębiorcy będącemu osobą fizyczną niezatrudniającemu pracowników, tylko taki przedsiębiorca (zatem spółka z o.o. – nie), posiadający wpis do CEIDG może ubiegać się o ww. wsparcie. Wspólników spółki z o.o. nie można traktować </w:t>
      </w:r>
      <w:r w:rsidRPr="004F5CD3">
        <w:lastRenderedPageBreak/>
        <w:t>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podmiotowość prawną i może zatrudniać pracowników. O wsparcie w ramach art. 15zzb</w:t>
      </w:r>
      <w:r>
        <w:t xml:space="preserve"> może się zatem ubiegać spółka </w:t>
      </w:r>
      <w:r w:rsidRPr="004F5CD3">
        <w:t>z o.o., a nie poszczególni  jej wspólnicy.</w:t>
      </w:r>
    </w:p>
    <w:p w:rsidR="008A7318" w:rsidRPr="004F5CD3" w:rsidRDefault="008A7318" w:rsidP="008A7318">
      <w:pPr>
        <w:spacing w:before="120" w:after="120" w:line="240" w:lineRule="auto"/>
        <w:jc w:val="both"/>
      </w:pPr>
      <w:r w:rsidRPr="004F5CD3">
        <w:t>Jeżeli chodzi o wsparcie z 15zze, to skorzystać z niego może organizacja pozarządowa lub podmiot, o którym mowa w art.</w:t>
      </w:r>
      <w:r>
        <w:t xml:space="preserve"> </w:t>
      </w:r>
      <w:r w:rsidRPr="004F5CD3">
        <w:t>3 ust. 3 ustawy o działalności poży</w:t>
      </w:r>
      <w:r>
        <w:t xml:space="preserve">tku publicznego </w:t>
      </w:r>
      <w:r w:rsidRPr="004F5CD3">
        <w:t xml:space="preserve">i o wolontariacie. Wśród podmiotów z art 3 ust. 3 ww. ustawy znajdują się m.in. niedziałające w celu osiągnięcia zysku spółki z ograniczoną odpowiedzialnością. </w:t>
      </w:r>
    </w:p>
    <w:p w:rsidR="008A7318" w:rsidRPr="004F5CD3" w:rsidRDefault="008A7318" w:rsidP="008A7318">
      <w:pPr>
        <w:spacing w:before="120" w:after="120" w:line="240" w:lineRule="auto"/>
        <w:jc w:val="both"/>
      </w:pPr>
      <w:r w:rsidRPr="004F5CD3">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8A7318" w:rsidRDefault="008A7318" w:rsidP="008A7318">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rsidR="00F2779C" w:rsidRDefault="00F2779C" w:rsidP="00CC08DE">
      <w:pPr>
        <w:spacing w:before="120" w:after="120" w:line="240" w:lineRule="auto"/>
        <w:jc w:val="both"/>
        <w:rPr>
          <w:rFonts w:eastAsia="Times New Roman"/>
          <w:b/>
          <w:i/>
          <w:color w:val="0033CC"/>
          <w:kern w:val="3"/>
          <w:lang w:eastAsia="pl-PL"/>
        </w:rPr>
      </w:pPr>
    </w:p>
    <w:p w:rsidR="00CC08DE" w:rsidRPr="004F5CD3" w:rsidRDefault="00CC08DE" w:rsidP="00CC08DE">
      <w:pPr>
        <w:spacing w:before="120" w:after="120" w:line="240" w:lineRule="auto"/>
        <w:jc w:val="both"/>
        <w:rPr>
          <w:rFonts w:eastAsia="Times New Roman"/>
          <w:b/>
          <w:i/>
          <w:color w:val="0033CC"/>
          <w:kern w:val="3"/>
          <w:lang w:eastAsia="pl-PL"/>
        </w:rPr>
      </w:pPr>
      <w:r>
        <w:rPr>
          <w:rFonts w:eastAsia="Times New Roman"/>
          <w:b/>
          <w:i/>
          <w:color w:val="0033CC"/>
          <w:kern w:val="3"/>
          <w:lang w:eastAsia="pl-PL"/>
        </w:rPr>
        <w:t>Pytanie 2.54:</w:t>
      </w:r>
      <w:r w:rsidRPr="004F5CD3">
        <w:rPr>
          <w:rFonts w:eastAsia="Times New Roman"/>
          <w:b/>
          <w:i/>
          <w:color w:val="0033CC"/>
          <w:kern w:val="3"/>
          <w:lang w:eastAsia="pl-PL"/>
        </w:rPr>
        <w:t xml:space="preserve"> Bardzo proszę o informację, czy z pomocy w postaci dofinansowania części kosztów prowadzenia działalności gospodarczej z art. 15zzc „Tarczy Antykryzysowej” (dla osoby fizycznej niezatrudniającej pracowników) może skorzystać osoba fizyczna prowadząca działalność gospodarczą zatrudniająca osobę na umowę zlecenie?</w:t>
      </w:r>
    </w:p>
    <w:p w:rsidR="00CC08DE" w:rsidRPr="004F5CD3" w:rsidRDefault="00CC08DE" w:rsidP="00CC08DE">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rsidR="00CC08DE" w:rsidRPr="004F5CD3" w:rsidRDefault="00CC08DE" w:rsidP="00CC08DE">
      <w:pPr>
        <w:spacing w:before="120" w:after="120" w:line="240" w:lineRule="auto"/>
        <w:jc w:val="both"/>
      </w:pPr>
      <w:r w:rsidRPr="004F5CD3">
        <w:t>W instrumencie dofinansowania części kosztów prowadzenia działalności gospodarczej dla przedsiębiorcy będącego osobą fizyczną niezatrudniającego pracownika, za pracownika uznaje się osobę zatrudnioną na podstawie stosunku pracy, zgodnie z Kodeksem Pracy, zatem umowa cywilnoprawna, którą przedsiębiorca nawiązał ze zleceniobiorcą nie jest traktowana w tym instrumencie jako zatrudnienie. Jednocześnie według art. 15zzb ustawy, ten sam zleceniobiorca może zostać wykazany w zatrudnieniu, jeśli przedsiębiorca chciałby ubiegać się o dofinansowanie części kosztów wynagrodzeń pracowników oraz należnych od tych wynagrodzeń składek na ubezpieczenia społeczne w przypadku spadku obrotów gospodarczych w następstwie wystąpienia COVID-19.Zatem ww. przedsiębiorca może ubiegać się zarówno o wsparcie w ramach art. 15zzb i 15zzc, o ile spełnia wszelkie wymogi tych instrumentów, z zaznaczeniem, że środki te nie mogą zostać przeznaczone na ten sam cel.</w:t>
      </w:r>
    </w:p>
    <w:p w:rsidR="00CC08DE" w:rsidRDefault="00CC08DE" w:rsidP="00CC08DE">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rsidR="00CC08DE" w:rsidRDefault="00CC08DE" w:rsidP="00CC08DE">
      <w:pPr>
        <w:spacing w:before="120" w:after="120" w:line="240" w:lineRule="auto"/>
        <w:jc w:val="both"/>
        <w:rPr>
          <w:rFonts w:eastAsia="Times New Roman"/>
          <w:u w:val="single"/>
          <w:lang w:eastAsia="pl-PL"/>
        </w:rPr>
      </w:pPr>
    </w:p>
    <w:p w:rsidR="00CC08DE" w:rsidRPr="004F5CD3" w:rsidRDefault="00CC08DE" w:rsidP="00CC08DE">
      <w:pPr>
        <w:spacing w:before="120" w:after="120" w:line="240" w:lineRule="auto"/>
        <w:jc w:val="both"/>
        <w:rPr>
          <w:rFonts w:eastAsia="Times New Roman"/>
          <w:b/>
          <w:i/>
          <w:color w:val="0033CC"/>
          <w:kern w:val="3"/>
          <w:lang w:eastAsia="pl-PL"/>
        </w:rPr>
      </w:pPr>
      <w:r>
        <w:rPr>
          <w:rFonts w:eastAsia="Times New Roman"/>
          <w:b/>
          <w:i/>
          <w:color w:val="0033CC"/>
          <w:kern w:val="3"/>
          <w:lang w:eastAsia="pl-PL"/>
        </w:rPr>
        <w:t>Pytanie 2.55:</w:t>
      </w:r>
      <w:r w:rsidRPr="004F5CD3">
        <w:rPr>
          <w:rFonts w:eastAsia="Times New Roman"/>
          <w:b/>
          <w:i/>
          <w:color w:val="0033CC"/>
          <w:kern w:val="3"/>
          <w:lang w:eastAsia="pl-PL"/>
        </w:rPr>
        <w:t xml:space="preserve"> Przedsiębiorca zatrudniając 1 osobę na umowę o pracę zwolni ją przed złożeniem wniosku; Czy może otrzymać dofinansowanie z art. 15zzc; Czy nie będzie to działanie celowe żeby spełnić przesłanki do otrzymania tego wsparcia. </w:t>
      </w:r>
    </w:p>
    <w:p w:rsidR="00CC08DE" w:rsidRPr="004F5CD3" w:rsidRDefault="00CC08DE" w:rsidP="00CC08DE">
      <w:pPr>
        <w:spacing w:before="120" w:after="120" w:line="240" w:lineRule="auto"/>
        <w:jc w:val="both"/>
        <w:rPr>
          <w:rFonts w:eastAsia="Times New Roman"/>
          <w:color w:val="000000"/>
          <w:lang w:eastAsia="pl-PL"/>
        </w:rPr>
      </w:pPr>
      <w:r w:rsidRPr="004F5CD3">
        <w:rPr>
          <w:rFonts w:eastAsia="Times New Roman"/>
          <w:color w:val="000000"/>
          <w:lang w:eastAsia="pl-PL"/>
        </w:rPr>
        <w:t>Odpowiedź:</w:t>
      </w:r>
    </w:p>
    <w:p w:rsidR="00CC08DE" w:rsidRPr="004F5CD3" w:rsidRDefault="00CC08DE" w:rsidP="00CC08DE">
      <w:pPr>
        <w:spacing w:before="120" w:after="120" w:line="240" w:lineRule="auto"/>
        <w:jc w:val="both"/>
      </w:pPr>
      <w:r w:rsidRPr="004F5CD3">
        <w:t xml:space="preserve">W art. 15zzc ustawy z dnia 2 marca 2020 r. o szczególnych rozwiązaniach związanych </w:t>
      </w:r>
      <w:r w:rsidRPr="004F5CD3">
        <w:br/>
        <w:t xml:space="preserve">z zapobieganiem, przeciwdziałaniem i zwalczaniem COVID-19, innych chorób zakaźnych oraz wywołanych nimi sytuacji kryzysowych (Dz. U. poz. 374 z </w:t>
      </w:r>
      <w:proofErr w:type="spellStart"/>
      <w:r w:rsidRPr="004F5CD3">
        <w:t>późn</w:t>
      </w:r>
      <w:proofErr w:type="spellEnd"/>
      <w:r w:rsidRPr="004F5CD3">
        <w:t xml:space="preserve">. zm.),  dofinansowanie jest przeznaczone na część kosztów prowadzenia działalności gospodarczej, prowadzonej przez przedsiębiorcę będącego osobą fizyczną niezatrudniającego pracowników. Za pracownika w myśl tego artykułu uznaje się osobę zatrudnioną na podstawie stosunku pracy, zgodnie z Kodeksem Pracy. </w:t>
      </w:r>
    </w:p>
    <w:p w:rsidR="00CC08DE" w:rsidRPr="004F5CD3" w:rsidRDefault="00CC08DE" w:rsidP="00CC08DE">
      <w:pPr>
        <w:spacing w:before="120" w:after="120" w:line="240" w:lineRule="auto"/>
        <w:jc w:val="both"/>
      </w:pPr>
      <w:r w:rsidRPr="004F5CD3">
        <w:lastRenderedPageBreak/>
        <w:t>Aby ubiegać się o ww. dofinansowanie, przedsiębiorca powinien wykazać spadek obrotów w następstwie wystąpienia COVID – 19, w ciągu dowolnie wskazanych 2 kolejnych miesięcy kalendarzowych przypadających w okresie po dniu 1 stycznia 2020 r. do dnia poprzedzającego dzień złożenia wniosku o przyznanie dofinansowania, w porównaniu do łącznych obrotów z analogicznych 2 kolejnych miesięcy kalendarzowych roku poprzedniego. Okresy, które zostają wybrane do wykazania spadku obrotów w następstwie COVID-19 powinny być okresem przedmiotowej działalności – dla której przeznaczony jest ten instrument, zatem niezatrudniającej pracowników. Co znaczy, że przedsiębiorca nie powinien zatrudniać pracowników nie tylko w momencie składania wniosku, ale i w okresie (2020 i 2019) ujętym do obliczenia spadku obrotów. Należy nadmienić, iż powiatowy urząd pracy rozpatrując wniosek o ww. dofinansowanie powinien mieć również na uwadze zasadność wydatkowanych środków publicznych.</w:t>
      </w:r>
    </w:p>
    <w:p w:rsidR="00CC08DE" w:rsidRDefault="00CC08DE" w:rsidP="00CC08DE">
      <w:pPr>
        <w:spacing w:before="120" w:after="120" w:line="240" w:lineRule="auto"/>
        <w:jc w:val="both"/>
        <w:rPr>
          <w:rFonts w:eastAsia="Times New Roman"/>
          <w:u w:val="single"/>
          <w:lang w:eastAsia="pl-PL"/>
        </w:rPr>
      </w:pPr>
      <w:r w:rsidRPr="004F5CD3">
        <w:rPr>
          <w:rFonts w:eastAsia="Times New Roman"/>
          <w:u w:val="single"/>
          <w:lang w:eastAsia="pl-PL"/>
        </w:rPr>
        <w:t xml:space="preserve">Data odpowiedzi: 7 maja 2020 r. Znak pisma: DRP-I.0211.136.2020.HR. Adresat pisma: Dyrektorzy PUP (wszyscy). </w:t>
      </w:r>
    </w:p>
    <w:p w:rsidR="00403B06" w:rsidRDefault="00403B06" w:rsidP="00CC08DE">
      <w:pPr>
        <w:spacing w:before="120" w:after="120" w:line="240" w:lineRule="auto"/>
        <w:jc w:val="both"/>
        <w:rPr>
          <w:rFonts w:eastAsia="Times New Roman"/>
          <w:u w:val="single"/>
          <w:lang w:eastAsia="pl-PL"/>
        </w:rPr>
      </w:pPr>
    </w:p>
    <w:p w:rsidR="00A211C2" w:rsidRPr="005108D3" w:rsidRDefault="00403B06" w:rsidP="00A211C2">
      <w:pPr>
        <w:spacing w:before="120" w:after="120"/>
        <w:jc w:val="both"/>
        <w:rPr>
          <w:rFonts w:cs="Arial"/>
          <w:b/>
          <w:i/>
          <w:color w:val="0033CC"/>
        </w:rPr>
      </w:pPr>
      <w:r>
        <w:rPr>
          <w:rFonts w:eastAsia="Times New Roman"/>
          <w:b/>
          <w:i/>
          <w:color w:val="0033CC"/>
          <w:kern w:val="3"/>
          <w:lang w:eastAsia="pl-PL"/>
        </w:rPr>
        <w:t>Pytanie 2.56:</w:t>
      </w:r>
      <w:r w:rsidR="00A211C2" w:rsidRPr="00A211C2">
        <w:rPr>
          <w:rFonts w:cs="Arial"/>
          <w:b/>
          <w:i/>
          <w:color w:val="0033CC"/>
        </w:rPr>
        <w:t xml:space="preserve"> </w:t>
      </w:r>
      <w:r w:rsidR="00A211C2" w:rsidRPr="005108D3">
        <w:rPr>
          <w:rFonts w:cs="Arial"/>
          <w:b/>
          <w:i/>
          <w:color w:val="0033CC"/>
        </w:rPr>
        <w:t>Przy samozatrudnieniu - wnioskodawca prowadzi działalność własną i jednocześnie ma zawartą umowę o pracę. Czy należy się pomoc z urzędu?</w:t>
      </w:r>
    </w:p>
    <w:p w:rsidR="00A211C2" w:rsidRDefault="00A211C2" w:rsidP="00A211C2">
      <w:pPr>
        <w:jc w:val="both"/>
      </w:pPr>
      <w:r>
        <w:t>Odpowiedź:</w:t>
      </w:r>
    </w:p>
    <w:p w:rsidR="00A211C2" w:rsidRDefault="00A211C2" w:rsidP="00A211C2">
      <w:pPr>
        <w:jc w:val="both"/>
        <w:rPr>
          <w:rFonts w:cs="Arial"/>
          <w:u w:val="single"/>
        </w:rPr>
      </w:pPr>
      <w:r w:rsidRPr="00AB7EB9">
        <w:rPr>
          <w:rFonts w:cs="Arial"/>
        </w:rPr>
        <w:t xml:space="preserve">Niezależnie od tego, czy jest zatrudniony na umowę o pracę, może ubiegać się o </w:t>
      </w:r>
      <w:r>
        <w:rPr>
          <w:rFonts w:cs="Arial"/>
        </w:rPr>
        <w:t xml:space="preserve">dofinansowanie </w:t>
      </w:r>
      <w:r w:rsidRPr="00AB7EB9">
        <w:rPr>
          <w:rFonts w:cs="Arial"/>
        </w:rPr>
        <w:t>na swoją działalność, o ile spełnia wszystkie warunki w instrumencie.</w:t>
      </w:r>
    </w:p>
    <w:p w:rsidR="00A211C2" w:rsidRPr="00406516" w:rsidRDefault="00A211C2" w:rsidP="00A211C2">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403B06" w:rsidRDefault="00403B06" w:rsidP="00CC08DE">
      <w:pPr>
        <w:spacing w:before="120" w:after="120" w:line="240" w:lineRule="auto"/>
        <w:jc w:val="both"/>
        <w:rPr>
          <w:rFonts w:eastAsia="Times New Roman"/>
          <w:u w:val="single"/>
          <w:lang w:eastAsia="pl-PL"/>
        </w:rPr>
      </w:pPr>
    </w:p>
    <w:p w:rsidR="00D67695" w:rsidRPr="005108D3" w:rsidRDefault="00D67695" w:rsidP="00D67695">
      <w:pPr>
        <w:jc w:val="both"/>
        <w:rPr>
          <w:rFonts w:cs="Arial"/>
          <w:b/>
          <w:i/>
          <w:color w:val="0033CC"/>
        </w:rPr>
      </w:pPr>
      <w:r>
        <w:rPr>
          <w:rFonts w:eastAsia="Times New Roman"/>
          <w:b/>
          <w:i/>
          <w:color w:val="0033CC"/>
          <w:kern w:val="3"/>
          <w:lang w:eastAsia="pl-PL"/>
        </w:rPr>
        <w:t>Pytanie 2.57:</w:t>
      </w:r>
      <w:r w:rsidRPr="00A211C2">
        <w:rPr>
          <w:rFonts w:cs="Arial"/>
          <w:b/>
          <w:i/>
          <w:color w:val="0033CC"/>
        </w:rPr>
        <w:t xml:space="preserve"> </w:t>
      </w:r>
      <w:r w:rsidRPr="005108D3">
        <w:rPr>
          <w:rFonts w:cs="Arial"/>
          <w:b/>
          <w:i/>
          <w:color w:val="0033CC"/>
        </w:rPr>
        <w:t>Przy samozatrudnieniu - czy pomoc należy się również osobom rozliczającym się w ramach karty podatkowej?</w:t>
      </w:r>
    </w:p>
    <w:p w:rsidR="00D67695" w:rsidRDefault="00D67695" w:rsidP="00D67695">
      <w:pPr>
        <w:jc w:val="both"/>
      </w:pPr>
      <w:r>
        <w:t>Odpowiedź:</w:t>
      </w:r>
    </w:p>
    <w:p w:rsidR="00D67695" w:rsidRDefault="00D67695" w:rsidP="00D67695">
      <w:pPr>
        <w:jc w:val="both"/>
        <w:rPr>
          <w:rFonts w:cs="Arial"/>
          <w:u w:val="single"/>
        </w:rPr>
      </w:pPr>
      <w:r w:rsidRPr="00AB7EB9">
        <w:rPr>
          <w:rFonts w:cs="Arial"/>
        </w:rPr>
        <w:t>Dofinansowanie należy się każdemu przedsiębiorcy (będącym osobą fizyczną niezatrudniającemu pracowników) posiadającym wpis do CEIDG, o ile spełnia wszystkie warunki w tym instrumencie.</w:t>
      </w:r>
    </w:p>
    <w:p w:rsidR="00D67695" w:rsidRDefault="00D67695" w:rsidP="00D67695">
      <w:pPr>
        <w:jc w:val="both"/>
        <w:rPr>
          <w:rFonts w:cs="Arial"/>
          <w:color w:val="000000" w:themeColor="text1"/>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DE3CCA" w:rsidRDefault="00DE3CCA" w:rsidP="00D67695">
      <w:pPr>
        <w:jc w:val="both"/>
        <w:rPr>
          <w:rFonts w:cs="Arial"/>
          <w:color w:val="000000" w:themeColor="text1"/>
          <w:u w:val="single"/>
        </w:rPr>
      </w:pPr>
    </w:p>
    <w:p w:rsidR="00DE3CCA" w:rsidRPr="005108D3" w:rsidRDefault="00DE3CCA" w:rsidP="00DE3CCA">
      <w:pPr>
        <w:jc w:val="both"/>
        <w:rPr>
          <w:rFonts w:cs="Arial"/>
          <w:b/>
          <w:i/>
          <w:color w:val="0033CC"/>
        </w:rPr>
      </w:pPr>
      <w:r>
        <w:rPr>
          <w:rFonts w:eastAsia="Times New Roman"/>
          <w:b/>
          <w:i/>
          <w:color w:val="0033CC"/>
          <w:kern w:val="3"/>
          <w:lang w:eastAsia="pl-PL"/>
        </w:rPr>
        <w:t>Pytanie 2.58:</w:t>
      </w:r>
      <w:r w:rsidRPr="00A211C2">
        <w:rPr>
          <w:rFonts w:cs="Arial"/>
          <w:b/>
          <w:i/>
          <w:color w:val="0033CC"/>
        </w:rPr>
        <w:t xml:space="preserve"> </w:t>
      </w:r>
      <w:r w:rsidRPr="005108D3">
        <w:rPr>
          <w:rFonts w:cs="Arial"/>
          <w:b/>
          <w:i/>
          <w:color w:val="0033CC"/>
        </w:rPr>
        <w:t>Czy spółka cywilna działająca pod jednym nr NIP (którą tworzą osoba pobierająca emeryturę oraz osoba zatrudniona)  zatrudniająca 4  pracowników na umowę zlecenie może skorzystać z  dofinansowania części kosztów działalności (art. 15zzc)?</w:t>
      </w:r>
    </w:p>
    <w:p w:rsidR="00DE3CCA" w:rsidRDefault="00DE3CCA" w:rsidP="00DE3CCA">
      <w:pPr>
        <w:jc w:val="both"/>
      </w:pPr>
      <w:r>
        <w:t>Odpowiedź:</w:t>
      </w:r>
    </w:p>
    <w:p w:rsidR="00DE3CCA" w:rsidRDefault="00DE3CCA" w:rsidP="00DE3CCA">
      <w:pPr>
        <w:jc w:val="both"/>
      </w:pPr>
      <w:r w:rsidRPr="00AB7EB9">
        <w:rPr>
          <w:rFonts w:cs="Arial"/>
        </w:rPr>
        <w:t>O dofinansowanie może ubiegać się każdy przedsiębiorca (będący osobą fizyczną niezatrudniający pracowników), który posiada wpis do CEIDG. Dofinasowanie powinno zostać przeznaczone na koszty prowadzenia danej działalności gospodarczej (nie mogą być przeznaczone na spółkę cywilną). W rozumieniu art. 15zzc umowy cywilnoprawne nie są zatrudnieniem, zatem pracownicy na umowie zlecenie nie wykluczają możliwości uzyskania dofinansowania.</w:t>
      </w:r>
    </w:p>
    <w:p w:rsidR="00DE3CCA" w:rsidRPr="00406516" w:rsidRDefault="00DE3CCA" w:rsidP="00DE3CCA">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DE3CCA" w:rsidRPr="00404DFF" w:rsidRDefault="00DE3CCA" w:rsidP="00DE3CCA">
      <w:pPr>
        <w:jc w:val="both"/>
        <w:rPr>
          <w:rFonts w:cs="Arial"/>
          <w:b/>
          <w:i/>
          <w:color w:val="0033CC"/>
        </w:rPr>
      </w:pPr>
      <w:r>
        <w:rPr>
          <w:rFonts w:eastAsia="Times New Roman"/>
          <w:b/>
          <w:i/>
          <w:color w:val="0033CC"/>
          <w:kern w:val="3"/>
          <w:lang w:eastAsia="pl-PL"/>
        </w:rPr>
        <w:lastRenderedPageBreak/>
        <w:t xml:space="preserve">Pytanie 2.59: </w:t>
      </w:r>
      <w:r w:rsidRPr="00404DFF">
        <w:rPr>
          <w:rFonts w:cs="Arial"/>
          <w:b/>
          <w:i/>
          <w:color w:val="0033CC"/>
        </w:rPr>
        <w:t xml:space="preserve">Czy przedsiębiorca zatrudniający pracowników jedynie na umowę zlecenie może ubiegać się również o dofinansowanie części kosztów prowadzenia działalności gospodarczej dla przedsiębiorcy </w:t>
      </w:r>
      <w:r>
        <w:rPr>
          <w:rFonts w:cs="Arial"/>
          <w:b/>
          <w:i/>
          <w:color w:val="0033CC"/>
        </w:rPr>
        <w:t>niezatrudniającego pracowników?</w:t>
      </w:r>
    </w:p>
    <w:p w:rsidR="00DE3CCA" w:rsidRDefault="00DE3CCA" w:rsidP="00DE3CCA">
      <w:pPr>
        <w:jc w:val="both"/>
      </w:pPr>
      <w:r>
        <w:t>Odpowiedź:</w:t>
      </w:r>
    </w:p>
    <w:p w:rsidR="00DE3CCA" w:rsidRDefault="00DE3CCA" w:rsidP="00DE3CCA">
      <w:pPr>
        <w:jc w:val="both"/>
        <w:rPr>
          <w:rFonts w:cs="Arial"/>
        </w:rPr>
      </w:pPr>
      <w:r w:rsidRPr="009D5939">
        <w:rPr>
          <w:rFonts w:cs="Arial"/>
        </w:rPr>
        <w:t>Tak, w artykule (15zzc) przedsiębiorca niezatrudniający pracowników jest postrzegany w kategoriach KP. W związku z tym umowy cywilnoprawne nie są traktowane jako zatrudnienie.</w:t>
      </w:r>
    </w:p>
    <w:p w:rsidR="00DE3CCA" w:rsidRDefault="00DE3CCA" w:rsidP="00DE3CCA">
      <w:pPr>
        <w:jc w:val="both"/>
        <w:rPr>
          <w:rFonts w:cs="Arial"/>
          <w:color w:val="000000" w:themeColor="text1"/>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197D96" w:rsidRDefault="00197D96" w:rsidP="00DE3CCA">
      <w:pPr>
        <w:jc w:val="both"/>
        <w:rPr>
          <w:rFonts w:cs="Arial"/>
          <w:color w:val="000000" w:themeColor="text1"/>
          <w:u w:val="single"/>
        </w:rPr>
      </w:pPr>
    </w:p>
    <w:p w:rsidR="008132F6" w:rsidRDefault="00197D96" w:rsidP="00197D96">
      <w:pPr>
        <w:jc w:val="both"/>
        <w:rPr>
          <w:rFonts w:cs="Arial"/>
          <w:b/>
          <w:i/>
          <w:color w:val="0033CC"/>
        </w:rPr>
      </w:pPr>
      <w:r w:rsidRPr="00C61B37">
        <w:rPr>
          <w:rFonts w:cs="Arial"/>
          <w:b/>
          <w:i/>
          <w:color w:val="0033CC"/>
        </w:rPr>
        <w:t>Pytanie</w:t>
      </w:r>
      <w:r>
        <w:rPr>
          <w:rFonts w:cs="Arial"/>
          <w:b/>
          <w:i/>
          <w:color w:val="0033CC"/>
        </w:rPr>
        <w:t xml:space="preserve"> 2.60: </w:t>
      </w:r>
      <w:r w:rsidR="008132F6">
        <w:rPr>
          <w:rFonts w:cs="Arial"/>
          <w:b/>
          <w:i/>
          <w:color w:val="0033CC"/>
        </w:rPr>
        <w:t xml:space="preserve">: </w:t>
      </w:r>
    </w:p>
    <w:p w:rsidR="008132F6" w:rsidRDefault="00197D96" w:rsidP="00197D96">
      <w:pPr>
        <w:jc w:val="both"/>
        <w:rPr>
          <w:rFonts w:cs="Arial"/>
          <w:b/>
          <w:i/>
          <w:color w:val="0033CC"/>
        </w:rPr>
      </w:pPr>
      <w:r>
        <w:rPr>
          <w:rFonts w:cs="Arial"/>
          <w:b/>
          <w:i/>
          <w:color w:val="0033CC"/>
        </w:rPr>
        <w:t xml:space="preserve">a) </w:t>
      </w:r>
      <w:r w:rsidRPr="00C61B37">
        <w:rPr>
          <w:rFonts w:cs="Arial"/>
          <w:b/>
          <w:i/>
          <w:color w:val="0033CC"/>
        </w:rPr>
        <w:t>„We wniosku o dofinansowanie w pkt. D osoba wpisuje datę złożenia wniosku czy datę od kiedy wnioskuje o dofinansowanie?  Przykład: Osoba składa wniosek 15.04.2020 r. to wpisuje tą datę czy może wpisać 01.04.2020 (jest tam zapis, że data nie może być wcześniejsza niż data wejścia w życie ustawy…)”</w:t>
      </w:r>
      <w:r>
        <w:rPr>
          <w:rFonts w:cs="Arial"/>
          <w:b/>
          <w:i/>
          <w:color w:val="0033CC"/>
        </w:rPr>
        <w:t xml:space="preserve">; </w:t>
      </w:r>
    </w:p>
    <w:p w:rsidR="00197D96" w:rsidRPr="00C61B37" w:rsidRDefault="00197D96" w:rsidP="00197D96">
      <w:pPr>
        <w:jc w:val="both"/>
        <w:rPr>
          <w:rFonts w:cs="Arial"/>
          <w:b/>
          <w:i/>
          <w:color w:val="0033CC"/>
        </w:rPr>
      </w:pPr>
      <w:bookmarkStart w:id="1" w:name="_GoBack"/>
      <w:bookmarkEnd w:id="1"/>
      <w:r>
        <w:rPr>
          <w:rFonts w:cs="Arial"/>
          <w:b/>
          <w:i/>
          <w:color w:val="0033CC"/>
        </w:rPr>
        <w:t xml:space="preserve">b) </w:t>
      </w:r>
      <w:r w:rsidRPr="00C61B37">
        <w:rPr>
          <w:rFonts w:cs="Arial"/>
          <w:b/>
          <w:i/>
          <w:color w:val="0033CC"/>
        </w:rPr>
        <w:t>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197D96" w:rsidRDefault="00197D96" w:rsidP="00197D96">
      <w:pPr>
        <w:jc w:val="both"/>
      </w:pPr>
      <w:r>
        <w:t>Odpowiedź:</w:t>
      </w:r>
    </w:p>
    <w:p w:rsidR="00197D96" w:rsidRDefault="00197D96" w:rsidP="00197D96">
      <w:pPr>
        <w:jc w:val="both"/>
        <w:rPr>
          <w:rFonts w:cs="Arial"/>
        </w:rPr>
      </w:pPr>
      <w:r>
        <w:rPr>
          <w:rFonts w:cs="Arial"/>
        </w:rPr>
        <w:t xml:space="preserve">Ad. a) </w:t>
      </w:r>
    </w:p>
    <w:p w:rsidR="00197D96" w:rsidRDefault="00197D96" w:rsidP="00197D96">
      <w:pPr>
        <w:jc w:val="both"/>
        <w:rPr>
          <w:rFonts w:cs="Arial"/>
        </w:rPr>
      </w:pPr>
      <w:r w:rsidRPr="003001B9">
        <w:rPr>
          <w:rFonts w:cs="Arial"/>
        </w:rPr>
        <w:t>W punkcie D wniosku o dofinansowanie nigdzie nie wpisuje się daty.</w:t>
      </w:r>
      <w:r>
        <w:rPr>
          <w:rFonts w:cs="Arial"/>
        </w:rPr>
        <w:t xml:space="preserve"> Wnioskujemy, że pytanie dotyczy części C- obecnie należy podać. miesiąc złożenia wniosku.</w:t>
      </w:r>
    </w:p>
    <w:p w:rsidR="00197D96" w:rsidRPr="00866C4A" w:rsidRDefault="00197D96" w:rsidP="00197D96">
      <w:pPr>
        <w:jc w:val="both"/>
        <w:rPr>
          <w:rFonts w:cs="Arial"/>
        </w:rPr>
      </w:pPr>
      <w:r w:rsidRPr="00866C4A">
        <w:rPr>
          <w:rFonts w:cs="Arial"/>
        </w:rPr>
        <w:t xml:space="preserve">Ad b) </w:t>
      </w:r>
    </w:p>
    <w:p w:rsidR="00197D96" w:rsidRPr="00866C4A" w:rsidRDefault="00197D96" w:rsidP="00197D96">
      <w:pPr>
        <w:jc w:val="both"/>
        <w:rPr>
          <w:rFonts w:cs="Arial"/>
        </w:rPr>
      </w:pPr>
      <w:r w:rsidRPr="009D5939">
        <w:rPr>
          <w:rFonts w:cs="Arial"/>
        </w:rPr>
        <w:t>Taki zapis pojawił się w zasadach do dofinansowania.</w:t>
      </w:r>
    </w:p>
    <w:p w:rsidR="00197D96" w:rsidRPr="00406516" w:rsidRDefault="00197D96" w:rsidP="00197D96">
      <w:pPr>
        <w:jc w:val="both"/>
        <w:rPr>
          <w:u w:val="single"/>
        </w:rPr>
      </w:pPr>
      <w:r w:rsidRPr="00406516">
        <w:rPr>
          <w:rFonts w:cs="Arial"/>
          <w:u w:val="single"/>
        </w:rPr>
        <w:t xml:space="preserve">Data odpowiedzi: 11 maja 2020 r. Znak pisma: </w:t>
      </w:r>
      <w:r w:rsidRPr="00406516">
        <w:rPr>
          <w:rFonts w:cs="Arial"/>
          <w:color w:val="000000" w:themeColor="text1"/>
          <w:u w:val="single"/>
        </w:rPr>
        <w:t>DRP.IV.0211.2.2020.BPS. Adresat: Dyrektor PUP w Tychach (w imieniu PUP z województwa śląskiego).</w:t>
      </w:r>
    </w:p>
    <w:p w:rsidR="00197D96" w:rsidRPr="00406516" w:rsidRDefault="00197D96" w:rsidP="00DE3CCA">
      <w:pPr>
        <w:jc w:val="both"/>
        <w:rPr>
          <w:u w:val="single"/>
        </w:rPr>
      </w:pPr>
    </w:p>
    <w:p w:rsidR="00DE3CCA" w:rsidRPr="00406516" w:rsidRDefault="00DE3CCA" w:rsidP="00D67695">
      <w:pPr>
        <w:jc w:val="both"/>
        <w:rPr>
          <w:u w:val="single"/>
        </w:rPr>
      </w:pPr>
    </w:p>
    <w:p w:rsidR="00D67695" w:rsidRPr="004F5CD3" w:rsidRDefault="00D67695" w:rsidP="00CC08DE">
      <w:pPr>
        <w:spacing w:before="120" w:after="120" w:line="240" w:lineRule="auto"/>
        <w:jc w:val="both"/>
        <w:rPr>
          <w:rFonts w:eastAsia="Times New Roman"/>
          <w:u w:val="single"/>
          <w:lang w:eastAsia="pl-PL"/>
        </w:rPr>
      </w:pPr>
    </w:p>
    <w:p w:rsidR="00CC08DE" w:rsidRPr="004F5CD3" w:rsidRDefault="00CC08DE" w:rsidP="00CC08DE">
      <w:pPr>
        <w:spacing w:before="120" w:after="120" w:line="240" w:lineRule="auto"/>
        <w:jc w:val="both"/>
        <w:rPr>
          <w:rFonts w:eastAsia="Times New Roman"/>
          <w:u w:val="single"/>
          <w:lang w:eastAsia="pl-PL"/>
        </w:rPr>
      </w:pPr>
    </w:p>
    <w:p w:rsidR="00CC08DE" w:rsidRPr="004F5CD3" w:rsidRDefault="00CC08DE" w:rsidP="008A7318">
      <w:pPr>
        <w:spacing w:before="120" w:after="120" w:line="240" w:lineRule="auto"/>
        <w:jc w:val="both"/>
        <w:rPr>
          <w:rFonts w:eastAsia="Times New Roman"/>
          <w:u w:val="single"/>
          <w:lang w:eastAsia="pl-PL"/>
        </w:rPr>
      </w:pPr>
    </w:p>
    <w:p w:rsidR="008A7318" w:rsidRPr="004F5CD3" w:rsidRDefault="008A7318" w:rsidP="008A7318">
      <w:pPr>
        <w:spacing w:before="120" w:after="120" w:line="240" w:lineRule="auto"/>
        <w:jc w:val="both"/>
        <w:rPr>
          <w:rFonts w:eastAsia="Times New Roman"/>
          <w:u w:val="single"/>
          <w:lang w:eastAsia="pl-PL"/>
        </w:rPr>
      </w:pPr>
    </w:p>
    <w:p w:rsidR="008A7318" w:rsidRPr="004F5CD3" w:rsidRDefault="008A7318" w:rsidP="008A7318">
      <w:pPr>
        <w:spacing w:before="120" w:after="120" w:line="240" w:lineRule="auto"/>
        <w:jc w:val="both"/>
        <w:rPr>
          <w:rFonts w:eastAsia="Times New Roman"/>
          <w:u w:val="single"/>
          <w:lang w:eastAsia="pl-PL"/>
        </w:rPr>
      </w:pPr>
    </w:p>
    <w:p w:rsidR="008A7318" w:rsidRPr="00DF43D3" w:rsidRDefault="008A7318" w:rsidP="009136B5">
      <w:pPr>
        <w:autoSpaceDE w:val="0"/>
        <w:autoSpaceDN w:val="0"/>
        <w:adjustRightInd w:val="0"/>
        <w:spacing w:before="120" w:after="120" w:line="240" w:lineRule="auto"/>
        <w:jc w:val="both"/>
        <w:rPr>
          <w:rFonts w:cs="Arial"/>
          <w:color w:val="000000"/>
          <w:u w:val="single"/>
        </w:rPr>
      </w:pPr>
    </w:p>
    <w:p w:rsidR="009136B5" w:rsidRPr="007C3FAA" w:rsidRDefault="009136B5" w:rsidP="006C52CF">
      <w:pPr>
        <w:spacing w:before="120" w:after="120" w:line="240" w:lineRule="auto"/>
        <w:jc w:val="both"/>
        <w:rPr>
          <w:color w:val="000000"/>
          <w:lang w:eastAsia="pl-PL"/>
        </w:rPr>
      </w:pPr>
    </w:p>
    <w:sectPr w:rsidR="009136B5" w:rsidRPr="007C3FA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F4" w:rsidRDefault="00A879F4" w:rsidP="00E868FB">
      <w:pPr>
        <w:spacing w:after="0" w:line="240" w:lineRule="auto"/>
      </w:pPr>
      <w:r>
        <w:separator/>
      </w:r>
    </w:p>
  </w:endnote>
  <w:endnote w:type="continuationSeparator" w:id="0">
    <w:p w:rsidR="00A879F4" w:rsidRDefault="00A879F4"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E868FB" w:rsidRDefault="00E868FB">
        <w:pPr>
          <w:pStyle w:val="Stopka"/>
          <w:jc w:val="center"/>
        </w:pPr>
        <w:r>
          <w:fldChar w:fldCharType="begin"/>
        </w:r>
        <w:r>
          <w:instrText>PAGE   \* MERGEFORMAT</w:instrText>
        </w:r>
        <w:r>
          <w:fldChar w:fldCharType="separate"/>
        </w:r>
        <w:r w:rsidR="008132F6">
          <w:rPr>
            <w:noProof/>
          </w:rPr>
          <w:t>15</w:t>
        </w:r>
        <w:r>
          <w:fldChar w:fldCharType="end"/>
        </w:r>
      </w:p>
    </w:sdtContent>
  </w:sdt>
  <w:p w:rsidR="00E868FB" w:rsidRDefault="00E86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F4" w:rsidRDefault="00A879F4" w:rsidP="00E868FB">
      <w:pPr>
        <w:spacing w:after="0" w:line="240" w:lineRule="auto"/>
      </w:pPr>
      <w:r>
        <w:separator/>
      </w:r>
    </w:p>
  </w:footnote>
  <w:footnote w:type="continuationSeparator" w:id="0">
    <w:p w:rsidR="00A879F4" w:rsidRDefault="00A879F4"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FB" w:rsidRPr="00E868FB" w:rsidRDefault="00E868FB" w:rsidP="00E868FB">
    <w:pPr>
      <w:jc w:val="center"/>
      <w:rPr>
        <w:rFonts w:cstheme="minorHAnsi"/>
      </w:rPr>
    </w:pPr>
    <w:r w:rsidRPr="00F138A1">
      <w:rPr>
        <w:rFonts w:cstheme="minorHAnsi"/>
      </w:rPr>
      <w:t>NAJCZĘŚCIEJ ZADAWANE PYTANIA - przeciwdziałanie skutkom COVID-19 na rynku pracy</w:t>
    </w:r>
  </w:p>
  <w:p w:rsidR="00E868FB" w:rsidRDefault="00E868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9C6EFA"/>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10BC8"/>
    <w:multiLevelType w:val="hybridMultilevel"/>
    <w:tmpl w:val="3D601DDA"/>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7B6BC9"/>
    <w:multiLevelType w:val="hybridMultilevel"/>
    <w:tmpl w:val="0144C5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7B9256D5"/>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2627B"/>
    <w:rsid w:val="00072672"/>
    <w:rsid w:val="0007525D"/>
    <w:rsid w:val="00087E05"/>
    <w:rsid w:val="00092AD7"/>
    <w:rsid w:val="000D32A9"/>
    <w:rsid w:val="00112076"/>
    <w:rsid w:val="001255CF"/>
    <w:rsid w:val="00197D96"/>
    <w:rsid w:val="001C261F"/>
    <w:rsid w:val="001D2BCB"/>
    <w:rsid w:val="001D49D3"/>
    <w:rsid w:val="002079D7"/>
    <w:rsid w:val="00213726"/>
    <w:rsid w:val="002936A1"/>
    <w:rsid w:val="00295C1F"/>
    <w:rsid w:val="002B6E86"/>
    <w:rsid w:val="002E5A11"/>
    <w:rsid w:val="002F5FE7"/>
    <w:rsid w:val="00325D55"/>
    <w:rsid w:val="00342575"/>
    <w:rsid w:val="003A5E38"/>
    <w:rsid w:val="00403B06"/>
    <w:rsid w:val="004E5831"/>
    <w:rsid w:val="004F275C"/>
    <w:rsid w:val="004F598D"/>
    <w:rsid w:val="00504DCE"/>
    <w:rsid w:val="00535809"/>
    <w:rsid w:val="0055197B"/>
    <w:rsid w:val="00555794"/>
    <w:rsid w:val="00577705"/>
    <w:rsid w:val="005B28F1"/>
    <w:rsid w:val="005F06FB"/>
    <w:rsid w:val="0064416A"/>
    <w:rsid w:val="00656D3B"/>
    <w:rsid w:val="00662897"/>
    <w:rsid w:val="00663A78"/>
    <w:rsid w:val="0068731A"/>
    <w:rsid w:val="006B7164"/>
    <w:rsid w:val="006C52CF"/>
    <w:rsid w:val="006C6575"/>
    <w:rsid w:val="006D06EC"/>
    <w:rsid w:val="006F5FF7"/>
    <w:rsid w:val="00700367"/>
    <w:rsid w:val="00712BE3"/>
    <w:rsid w:val="00715D8E"/>
    <w:rsid w:val="007169C8"/>
    <w:rsid w:val="007347DA"/>
    <w:rsid w:val="0073666F"/>
    <w:rsid w:val="00744291"/>
    <w:rsid w:val="0076647B"/>
    <w:rsid w:val="00785B4A"/>
    <w:rsid w:val="007A17B6"/>
    <w:rsid w:val="007A2816"/>
    <w:rsid w:val="007C3FAA"/>
    <w:rsid w:val="007D5B67"/>
    <w:rsid w:val="007F6C09"/>
    <w:rsid w:val="00812D63"/>
    <w:rsid w:val="008132F6"/>
    <w:rsid w:val="008257B7"/>
    <w:rsid w:val="00850338"/>
    <w:rsid w:val="008A41B0"/>
    <w:rsid w:val="008A7318"/>
    <w:rsid w:val="008D14A0"/>
    <w:rsid w:val="008D32A8"/>
    <w:rsid w:val="008E205C"/>
    <w:rsid w:val="008F245E"/>
    <w:rsid w:val="009136B5"/>
    <w:rsid w:val="00966239"/>
    <w:rsid w:val="00971C9E"/>
    <w:rsid w:val="0098588E"/>
    <w:rsid w:val="0099788F"/>
    <w:rsid w:val="009B4F75"/>
    <w:rsid w:val="00A211C2"/>
    <w:rsid w:val="00A35AAA"/>
    <w:rsid w:val="00A83099"/>
    <w:rsid w:val="00A879F4"/>
    <w:rsid w:val="00A978B0"/>
    <w:rsid w:val="00AA0437"/>
    <w:rsid w:val="00AA65E9"/>
    <w:rsid w:val="00B50C5F"/>
    <w:rsid w:val="00B61B84"/>
    <w:rsid w:val="00B62E96"/>
    <w:rsid w:val="00BB0681"/>
    <w:rsid w:val="00BC65EB"/>
    <w:rsid w:val="00BD3821"/>
    <w:rsid w:val="00BE54CE"/>
    <w:rsid w:val="00C17D80"/>
    <w:rsid w:val="00C438EC"/>
    <w:rsid w:val="00C51AC5"/>
    <w:rsid w:val="00C54B3E"/>
    <w:rsid w:val="00C651FF"/>
    <w:rsid w:val="00C70FC4"/>
    <w:rsid w:val="00C70FF6"/>
    <w:rsid w:val="00C87B6B"/>
    <w:rsid w:val="00CC08DE"/>
    <w:rsid w:val="00CF1A7F"/>
    <w:rsid w:val="00D67695"/>
    <w:rsid w:val="00D7104A"/>
    <w:rsid w:val="00DD190C"/>
    <w:rsid w:val="00DE3CCA"/>
    <w:rsid w:val="00E27BB8"/>
    <w:rsid w:val="00E47D29"/>
    <w:rsid w:val="00E868FB"/>
    <w:rsid w:val="00ED2FC0"/>
    <w:rsid w:val="00EE7405"/>
    <w:rsid w:val="00F22924"/>
    <w:rsid w:val="00F2779C"/>
    <w:rsid w:val="00F35F8F"/>
    <w:rsid w:val="00F62202"/>
    <w:rsid w:val="00F71128"/>
    <w:rsid w:val="00F97CE9"/>
    <w:rsid w:val="00FB77E6"/>
    <w:rsid w:val="00FC5E3A"/>
    <w:rsid w:val="00FD3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basedOn w:val="Normalny"/>
    <w:link w:val="TekstpodstawowyZnak"/>
    <w:rsid w:val="00F97CE9"/>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F97CE9"/>
    <w:rPr>
      <w:rFonts w:ascii="Arial" w:eastAsia="Times New Roman" w:hAnsi="Arial" w:cs="Times New Roman"/>
      <w:spacing w:val="-5"/>
      <w:sz w:val="20"/>
      <w:szCs w:val="20"/>
    </w:rPr>
  </w:style>
  <w:style w:type="paragraph" w:styleId="NormalnyWeb">
    <w:name w:val="Normal (Web)"/>
    <w:basedOn w:val="Normalny"/>
    <w:uiPriority w:val="99"/>
    <w:unhideWhenUsed/>
    <w:rsid w:val="0007525D"/>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07525D"/>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07525D"/>
    <w:rPr>
      <w:rFonts w:ascii="Consolas" w:eastAsia="Calibri" w:hAnsi="Consolas" w:cs="Times New Roman"/>
      <w:sz w:val="21"/>
      <w:szCs w:val="21"/>
    </w:rPr>
  </w:style>
  <w:style w:type="character" w:customStyle="1" w:styleId="AkapitzlistZnak">
    <w:name w:val="Akapit z listą Znak"/>
    <w:aliases w:val="Paragraf Znak"/>
    <w:link w:val="Akapitzlist"/>
    <w:uiPriority w:val="34"/>
    <w:qFormat/>
    <w:locked/>
    <w:rsid w:val="0007525D"/>
  </w:style>
  <w:style w:type="paragraph" w:customStyle="1" w:styleId="Default">
    <w:name w:val="Default"/>
    <w:rsid w:val="00BD382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xtbody">
    <w:name w:val="Text body"/>
    <w:basedOn w:val="Normalny"/>
    <w:rsid w:val="006B7164"/>
    <w:pPr>
      <w:suppressAutoHyphens/>
      <w:autoSpaceDN w:val="0"/>
      <w:spacing w:after="120" w:line="276" w:lineRule="auto"/>
      <w:textAlignment w:val="baseline"/>
    </w:pPr>
    <w:rPr>
      <w:rFonts w:ascii="Calibri" w:eastAsia="SimSun" w:hAnsi="Calibri" w:cs="Tahoma"/>
      <w:kern w:val="3"/>
    </w:rPr>
  </w:style>
  <w:style w:type="paragraph" w:customStyle="1" w:styleId="Standard">
    <w:name w:val="Standard"/>
    <w:rsid w:val="00FC5E3A"/>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6921</Words>
  <Characters>41526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35</cp:revision>
  <dcterms:created xsi:type="dcterms:W3CDTF">2020-04-23T06:41:00Z</dcterms:created>
  <dcterms:modified xsi:type="dcterms:W3CDTF">2020-05-11T12:17:00Z</dcterms:modified>
</cp:coreProperties>
</file>