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3B9A" w14:textId="77777777" w:rsidR="00EA6508" w:rsidRDefault="00000000">
      <w:pPr>
        <w:tabs>
          <w:tab w:val="center" w:pos="5273"/>
        </w:tabs>
        <w:spacing w:after="74" w:line="259" w:lineRule="auto"/>
        <w:ind w:left="-4" w:firstLine="0"/>
      </w:pPr>
      <w:r>
        <w:rPr>
          <w:rFonts w:ascii="Calibri" w:eastAsia="Calibri" w:hAnsi="Calibri" w:cs="Calibri"/>
          <w:noProof/>
          <w:sz w:val="22"/>
        </w:rPr>
        <mc:AlternateContent>
          <mc:Choice Requires="wpg">
            <w:drawing>
              <wp:inline distT="0" distB="0" distL="0" distR="0" wp14:anchorId="1CB73E3E" wp14:editId="3CDB8BDE">
                <wp:extent cx="2522637" cy="719455"/>
                <wp:effectExtent l="0" t="0" r="0" b="0"/>
                <wp:docPr id="6415" name="Group 6415"/>
                <wp:cNvGraphicFramePr/>
                <a:graphic xmlns:a="http://schemas.openxmlformats.org/drawingml/2006/main">
                  <a:graphicData uri="http://schemas.microsoft.com/office/word/2010/wordprocessingGroup">
                    <wpg:wgp>
                      <wpg:cNvGrpSpPr/>
                      <wpg:grpSpPr>
                        <a:xfrm>
                          <a:off x="0" y="0"/>
                          <a:ext cx="2522637" cy="719455"/>
                          <a:chOff x="0" y="0"/>
                          <a:chExt cx="2522637" cy="719455"/>
                        </a:xfrm>
                      </wpg:grpSpPr>
                      <wps:wsp>
                        <wps:cNvPr id="14" name="Rectangle 14"/>
                        <wps:cNvSpPr/>
                        <wps:spPr>
                          <a:xfrm>
                            <a:off x="2667" y="38968"/>
                            <a:ext cx="65928" cy="222907"/>
                          </a:xfrm>
                          <a:prstGeom prst="rect">
                            <a:avLst/>
                          </a:prstGeom>
                          <a:ln>
                            <a:noFill/>
                          </a:ln>
                        </wps:spPr>
                        <wps:txbx>
                          <w:txbxContent>
                            <w:p w14:paraId="42EF50E6" w14:textId="77777777" w:rsidR="00EA6508" w:rsidRDefault="00000000">
                              <w:pPr>
                                <w:spacing w:after="160" w:line="259" w:lineRule="auto"/>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116" name="Picture 116"/>
                          <pic:cNvPicPr/>
                        </pic:nvPicPr>
                        <pic:blipFill>
                          <a:blip r:embed="rId7"/>
                          <a:stretch>
                            <a:fillRect/>
                          </a:stretch>
                        </pic:blipFill>
                        <pic:spPr>
                          <a:xfrm>
                            <a:off x="0" y="0"/>
                            <a:ext cx="2522637" cy="719455"/>
                          </a:xfrm>
                          <a:prstGeom prst="rect">
                            <a:avLst/>
                          </a:prstGeom>
                        </pic:spPr>
                      </pic:pic>
                    </wpg:wgp>
                  </a:graphicData>
                </a:graphic>
              </wp:inline>
            </w:drawing>
          </mc:Choice>
          <mc:Fallback>
            <w:pict>
              <v:group w14:anchorId="1CB73E3E" id="Group 6415" o:spid="_x0000_s1026" style="width:198.65pt;height:56.65pt;mso-position-horizontal-relative:char;mso-position-vertical-relative:line" coordsize="25226,71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">
                <v:rect id="Rectangle 14" o:spid="_x0000_s1027" style="position:absolute;left:26;top:389;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2EF50E6" w14:textId="77777777" w:rsidR="00EA6508" w:rsidRDefault="00000000">
                        <w:pPr>
                          <w:spacing w:after="160" w:line="259" w:lineRule="auto"/>
                          <w:ind w:left="0" w:firstLine="0"/>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28" type="#_x0000_t75" style="position:absolute;width:252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">
                  <v:imagedata r:id="rId8" o:title=""/>
                </v:shape>
                <w10:anchorlock/>
              </v:group>
            </w:pict>
          </mc:Fallback>
        </mc:AlternateContent>
      </w:r>
      <w:r>
        <w:rPr>
          <w:b/>
          <w:sz w:val="28"/>
        </w:rPr>
        <w:tab/>
        <w:t xml:space="preserve"> </w:t>
      </w:r>
    </w:p>
    <w:p w14:paraId="688E2C74" w14:textId="7292CC62" w:rsidR="00EA6508" w:rsidRPr="00FC6D37" w:rsidRDefault="00000000" w:rsidP="00FC6D37">
      <w:pPr>
        <w:spacing w:after="0" w:line="275" w:lineRule="auto"/>
        <w:ind w:left="980" w:hanging="934"/>
        <w:jc w:val="center"/>
        <w:rPr>
          <w:rFonts w:asciiTheme="minorHAnsi" w:hAnsiTheme="minorHAnsi" w:cstheme="minorHAnsi"/>
        </w:rPr>
      </w:pPr>
      <w:r w:rsidRPr="00FC6D37">
        <w:rPr>
          <w:rFonts w:asciiTheme="minorHAnsi" w:hAnsiTheme="minorHAnsi" w:cstheme="minorHAnsi"/>
          <w:b/>
          <w:sz w:val="28"/>
        </w:rPr>
        <w:t>Zasady przyznawania bonów na zasiedlenie dla osób bezrobotnych, obowiązujące w Powiatowym Urzędzie Pracy w Rzeszowie</w:t>
      </w:r>
    </w:p>
    <w:p w14:paraId="314C501C" w14:textId="77777777" w:rsidR="00EA6508" w:rsidRPr="00FC6D37" w:rsidRDefault="00000000" w:rsidP="00FC6D37">
      <w:pPr>
        <w:spacing w:after="77" w:line="259" w:lineRule="auto"/>
        <w:ind w:left="451" w:firstLine="0"/>
        <w:jc w:val="both"/>
        <w:rPr>
          <w:rFonts w:asciiTheme="minorHAnsi" w:hAnsiTheme="minorHAnsi" w:cstheme="minorHAnsi"/>
        </w:rPr>
      </w:pPr>
      <w:r w:rsidRPr="00FC6D37">
        <w:rPr>
          <w:rFonts w:asciiTheme="minorHAnsi" w:hAnsiTheme="minorHAnsi" w:cstheme="minorHAnsi"/>
          <w:b/>
          <w:sz w:val="20"/>
        </w:rPr>
        <w:t xml:space="preserve"> </w:t>
      </w:r>
      <w:r w:rsidRPr="00FC6D37">
        <w:rPr>
          <w:rFonts w:asciiTheme="minorHAnsi" w:hAnsiTheme="minorHAnsi" w:cstheme="minorHAnsi"/>
          <w:sz w:val="20"/>
        </w:rPr>
        <w:t xml:space="preserve">  </w:t>
      </w:r>
    </w:p>
    <w:p w14:paraId="57AA0036" w14:textId="77777777" w:rsidR="00EA6508" w:rsidRPr="00FC6D37" w:rsidRDefault="00000000" w:rsidP="00FC6D37">
      <w:pPr>
        <w:spacing w:after="62" w:line="259" w:lineRule="auto"/>
        <w:ind w:left="57"/>
        <w:jc w:val="both"/>
        <w:rPr>
          <w:rFonts w:asciiTheme="minorHAnsi" w:hAnsiTheme="minorHAnsi" w:cstheme="minorHAnsi"/>
        </w:rPr>
      </w:pPr>
      <w:r w:rsidRPr="00FC6D37">
        <w:rPr>
          <w:rFonts w:asciiTheme="minorHAnsi" w:hAnsiTheme="minorHAnsi" w:cstheme="minorHAnsi"/>
          <w:b/>
        </w:rPr>
        <w:t>Podstawa prawna:</w:t>
      </w:r>
      <w:r w:rsidRPr="00FC6D37">
        <w:rPr>
          <w:rFonts w:asciiTheme="minorHAnsi" w:hAnsiTheme="minorHAnsi" w:cstheme="minorHAnsi"/>
        </w:rPr>
        <w:t xml:space="preserve">   </w:t>
      </w:r>
    </w:p>
    <w:p w14:paraId="2FD700BE" w14:textId="7CAF7B04" w:rsidR="00EA6508" w:rsidRPr="00FC6D37" w:rsidRDefault="00000000" w:rsidP="00FC6D37">
      <w:pPr>
        <w:spacing w:after="10"/>
        <w:ind w:left="57"/>
        <w:jc w:val="both"/>
        <w:rPr>
          <w:rFonts w:asciiTheme="minorHAnsi" w:hAnsiTheme="minorHAnsi" w:cstheme="minorHAnsi"/>
        </w:rPr>
      </w:pPr>
      <w:r w:rsidRPr="0003113F">
        <w:rPr>
          <w:rFonts w:asciiTheme="minorHAnsi" w:hAnsiTheme="minorHAnsi" w:cstheme="minorHAnsi"/>
          <w:color w:val="auto"/>
        </w:rPr>
        <w:t xml:space="preserve">Art. </w:t>
      </w:r>
      <w:r w:rsidR="00FC6D37" w:rsidRPr="0003113F">
        <w:rPr>
          <w:rFonts w:asciiTheme="minorHAnsi" w:hAnsiTheme="minorHAnsi" w:cstheme="minorHAnsi"/>
          <w:color w:val="auto"/>
        </w:rPr>
        <w:t>208</w:t>
      </w:r>
      <w:r w:rsidRPr="0003113F">
        <w:rPr>
          <w:rFonts w:asciiTheme="minorHAnsi" w:hAnsiTheme="minorHAnsi" w:cstheme="minorHAnsi"/>
          <w:color w:val="auto"/>
        </w:rPr>
        <w:t xml:space="preserve"> Ustawy z dnia 20 </w:t>
      </w:r>
      <w:r w:rsidR="00FC6D37" w:rsidRPr="0003113F">
        <w:rPr>
          <w:rFonts w:asciiTheme="minorHAnsi" w:hAnsiTheme="minorHAnsi" w:cstheme="minorHAnsi"/>
          <w:color w:val="auto"/>
        </w:rPr>
        <w:t>marca</w:t>
      </w:r>
      <w:r w:rsidRPr="0003113F">
        <w:rPr>
          <w:rFonts w:asciiTheme="minorHAnsi" w:hAnsiTheme="minorHAnsi" w:cstheme="minorHAnsi"/>
          <w:color w:val="auto"/>
        </w:rPr>
        <w:t xml:space="preserve"> 20</w:t>
      </w:r>
      <w:r w:rsidR="00FC6D37" w:rsidRPr="0003113F">
        <w:rPr>
          <w:rFonts w:asciiTheme="minorHAnsi" w:hAnsiTheme="minorHAnsi" w:cstheme="minorHAnsi"/>
          <w:color w:val="auto"/>
        </w:rPr>
        <w:t>25</w:t>
      </w:r>
      <w:r w:rsidRPr="0003113F">
        <w:rPr>
          <w:rFonts w:asciiTheme="minorHAnsi" w:hAnsiTheme="minorHAnsi" w:cstheme="minorHAnsi"/>
          <w:color w:val="auto"/>
        </w:rPr>
        <w:t xml:space="preserve"> r. o </w:t>
      </w:r>
      <w:r w:rsidR="00FC6D37" w:rsidRPr="0003113F">
        <w:rPr>
          <w:rFonts w:asciiTheme="minorHAnsi" w:hAnsiTheme="minorHAnsi" w:cstheme="minorHAnsi"/>
          <w:color w:val="auto"/>
        </w:rPr>
        <w:t xml:space="preserve"> rynku pracy i służbach zatrudnienie</w:t>
      </w:r>
      <w:r w:rsidRPr="0003113F">
        <w:rPr>
          <w:rFonts w:asciiTheme="minorHAnsi" w:hAnsiTheme="minorHAnsi" w:cstheme="minorHAnsi"/>
          <w:color w:val="auto"/>
        </w:rPr>
        <w:t xml:space="preserve"> </w:t>
      </w:r>
      <w:r w:rsidR="005E2E73" w:rsidRPr="0003113F">
        <w:rPr>
          <w:rFonts w:asciiTheme="minorHAnsi" w:hAnsiTheme="minorHAnsi" w:cstheme="minorHAnsi"/>
          <w:color w:val="auto"/>
        </w:rPr>
        <w:t xml:space="preserve">    </w:t>
      </w:r>
      <w:r w:rsidRPr="0003113F">
        <w:rPr>
          <w:rFonts w:asciiTheme="minorHAnsi" w:hAnsiTheme="minorHAnsi" w:cstheme="minorHAnsi"/>
          <w:color w:val="auto"/>
        </w:rPr>
        <w:t>(</w:t>
      </w:r>
      <w:r w:rsidR="005E2E73" w:rsidRPr="0003113F">
        <w:rPr>
          <w:rFonts w:asciiTheme="minorHAnsi" w:hAnsiTheme="minorHAnsi" w:cstheme="minorHAnsi"/>
          <w:color w:val="auto"/>
        </w:rPr>
        <w:t xml:space="preserve">Dz. U. z  2025 r. poz. </w:t>
      </w:r>
      <w:r w:rsidR="00214E64" w:rsidRPr="0003113F">
        <w:rPr>
          <w:rFonts w:asciiTheme="minorHAnsi" w:hAnsiTheme="minorHAnsi" w:cstheme="minorHAnsi"/>
          <w:color w:val="auto"/>
        </w:rPr>
        <w:t>620</w:t>
      </w:r>
      <w:r w:rsidRPr="0003113F">
        <w:rPr>
          <w:rFonts w:asciiTheme="minorHAnsi" w:hAnsiTheme="minorHAnsi" w:cstheme="minorHAnsi"/>
          <w:color w:val="auto"/>
        </w:rPr>
        <w:t xml:space="preserve">).   </w:t>
      </w:r>
      <w:r w:rsidRPr="00FC6D37">
        <w:rPr>
          <w:rFonts w:asciiTheme="minorHAnsi" w:hAnsiTheme="minorHAnsi" w:cstheme="minorHAnsi"/>
        </w:rPr>
        <w:t xml:space="preserve"> </w:t>
      </w:r>
    </w:p>
    <w:p w14:paraId="66444CCB" w14:textId="3B525A65" w:rsidR="00EA6508" w:rsidRPr="00FC6D37" w:rsidRDefault="00000000" w:rsidP="00FC6D37">
      <w:pPr>
        <w:spacing w:after="10"/>
        <w:ind w:left="47" w:firstLine="0"/>
        <w:jc w:val="both"/>
        <w:rPr>
          <w:rFonts w:asciiTheme="minorHAnsi" w:hAnsiTheme="minorHAnsi" w:cstheme="minorHAnsi"/>
        </w:rPr>
      </w:pPr>
      <w:r w:rsidRPr="00FC6D37">
        <w:rPr>
          <w:rFonts w:asciiTheme="minorHAnsi" w:hAnsiTheme="minorHAnsi" w:cstheme="minorHAnsi"/>
        </w:rPr>
        <w:t>Art. 11 ust. 2 pkt 10 Ustawy z dnia 27 sierpnia 1997 r. o rehabilitacji zawodowej i społecznej oraz</w:t>
      </w:r>
      <w:r w:rsidR="00FC6D37">
        <w:rPr>
          <w:rFonts w:asciiTheme="minorHAnsi" w:hAnsiTheme="minorHAnsi" w:cstheme="minorHAnsi"/>
        </w:rPr>
        <w:t xml:space="preserve"> </w:t>
      </w:r>
      <w:r w:rsidRPr="00FC6D37">
        <w:rPr>
          <w:rFonts w:asciiTheme="minorHAnsi" w:hAnsiTheme="minorHAnsi" w:cstheme="minorHAnsi"/>
        </w:rPr>
        <w:t xml:space="preserve">zatrudnianiu osób  niepełnosprawnych (DZ. U. z  2024 r. poz. 44 z </w:t>
      </w:r>
      <w:proofErr w:type="spellStart"/>
      <w:r w:rsidRPr="00FC6D37">
        <w:rPr>
          <w:rFonts w:asciiTheme="minorHAnsi" w:hAnsiTheme="minorHAnsi" w:cstheme="minorHAnsi"/>
        </w:rPr>
        <w:t>późn</w:t>
      </w:r>
      <w:proofErr w:type="spellEnd"/>
      <w:r w:rsidRPr="00FC6D37">
        <w:rPr>
          <w:rFonts w:asciiTheme="minorHAnsi" w:hAnsiTheme="minorHAnsi" w:cstheme="minorHAnsi"/>
        </w:rPr>
        <w:t xml:space="preserve">. zm.)  – w przypadku osób z niepełnosprawnością zarejestrowanych w Powiatowym Urzędzie Pracy jako poszukujący pracy niepozostających w zatrudnieniu.  </w:t>
      </w:r>
    </w:p>
    <w:p w14:paraId="6542E46E" w14:textId="77777777" w:rsidR="00EA6508" w:rsidRPr="00FC6D37" w:rsidRDefault="00000000" w:rsidP="00FC6D37">
      <w:pPr>
        <w:spacing w:after="261" w:line="259" w:lineRule="auto"/>
        <w:ind w:left="285" w:firstLine="0"/>
        <w:jc w:val="both"/>
        <w:rPr>
          <w:rFonts w:asciiTheme="minorHAnsi" w:hAnsiTheme="minorHAnsi" w:cstheme="minorHAnsi"/>
        </w:rPr>
      </w:pPr>
      <w:r w:rsidRPr="00FC6D37">
        <w:rPr>
          <w:rFonts w:asciiTheme="minorHAnsi" w:hAnsiTheme="minorHAnsi" w:cstheme="minorHAnsi"/>
          <w:b/>
        </w:rPr>
        <w:t xml:space="preserve"> </w:t>
      </w:r>
      <w:r w:rsidRPr="00FC6D37">
        <w:rPr>
          <w:rFonts w:asciiTheme="minorHAnsi" w:hAnsiTheme="minorHAnsi" w:cstheme="minorHAnsi"/>
        </w:rPr>
        <w:t xml:space="preserve"> </w:t>
      </w:r>
    </w:p>
    <w:p w14:paraId="52424440" w14:textId="56A74638" w:rsidR="00EA6508" w:rsidRPr="00FC6D37" w:rsidRDefault="00000000" w:rsidP="00FC6D37">
      <w:pPr>
        <w:pStyle w:val="Nagwek1"/>
        <w:ind w:left="10" w:right="9"/>
        <w:rPr>
          <w:rFonts w:asciiTheme="minorHAnsi" w:hAnsiTheme="minorHAnsi" w:cstheme="minorHAnsi"/>
        </w:rPr>
      </w:pPr>
      <w:r w:rsidRPr="00FC6D37">
        <w:rPr>
          <w:rFonts w:asciiTheme="minorHAnsi" w:hAnsiTheme="minorHAnsi" w:cstheme="minorHAnsi"/>
        </w:rPr>
        <w:t>§ 1</w:t>
      </w:r>
    </w:p>
    <w:p w14:paraId="33C6F526" w14:textId="77777777" w:rsidR="0003113F" w:rsidRDefault="00000000" w:rsidP="0003113F">
      <w:pPr>
        <w:jc w:val="both"/>
        <w:rPr>
          <w:rFonts w:asciiTheme="minorHAnsi" w:hAnsiTheme="minorHAnsi" w:cstheme="minorHAnsi"/>
          <w:b/>
        </w:rPr>
      </w:pPr>
      <w:r w:rsidRPr="00FC6D37">
        <w:rPr>
          <w:rFonts w:asciiTheme="minorHAnsi" w:hAnsiTheme="minorHAnsi" w:cstheme="minorHAnsi"/>
        </w:rPr>
        <w:t xml:space="preserve">Bon na zasiedlenie jest dokumentem wydanym osobie bezrobotnej na podstawie zawartej umowy, stanowiącym gwarancję przekazania jej środków finansowych w wysokości określonej w umowie, nie wyższej jednak niż 200% przeciętnego wynagrodzenia za pracę*, na pokrycie kosztów zamieszkania związanych </w:t>
      </w:r>
      <w:r w:rsidR="007D294C">
        <w:rPr>
          <w:rFonts w:asciiTheme="minorHAnsi" w:hAnsiTheme="minorHAnsi" w:cstheme="minorHAnsi"/>
        </w:rPr>
        <w:br/>
      </w:r>
      <w:r w:rsidRPr="00FC6D37">
        <w:rPr>
          <w:rFonts w:asciiTheme="minorHAnsi" w:hAnsiTheme="minorHAnsi" w:cstheme="minorHAnsi"/>
        </w:rPr>
        <w:t>z podjęciem zatrudnienia, innej pracy zarobkowej** lub działalności gospodarczej</w:t>
      </w:r>
      <w:r w:rsidR="00FC6D37" w:rsidRPr="0003113F">
        <w:rPr>
          <w:rFonts w:asciiTheme="minorHAnsi" w:hAnsiTheme="minorHAnsi" w:cstheme="minorHAnsi"/>
          <w:color w:val="auto"/>
        </w:rPr>
        <w:t xml:space="preserve">, </w:t>
      </w:r>
      <w:bookmarkStart w:id="0" w:name="_Hlk197594983"/>
      <w:r w:rsidR="00FC6D37" w:rsidRPr="0003113F">
        <w:rPr>
          <w:rFonts w:asciiTheme="minorHAnsi" w:hAnsiTheme="minorHAnsi" w:cstheme="minorHAnsi"/>
          <w:color w:val="auto"/>
        </w:rPr>
        <w:t xml:space="preserve">jeżeli </w:t>
      </w:r>
      <w:r w:rsidRPr="0003113F">
        <w:rPr>
          <w:rFonts w:asciiTheme="minorHAnsi" w:hAnsiTheme="minorHAnsi" w:cstheme="minorHAnsi"/>
          <w:color w:val="auto"/>
        </w:rPr>
        <w:t xml:space="preserve"> </w:t>
      </w:r>
      <w:r w:rsidR="00FC6D37" w:rsidRPr="0003113F">
        <w:rPr>
          <w:rFonts w:asciiTheme="minorHAnsi" w:hAnsiTheme="minorHAnsi" w:cstheme="minorHAnsi"/>
          <w:color w:val="auto"/>
        </w:rPr>
        <w:t>odległość od miejsca dotychczasowego zamieszkania do miejscowości, w której bezrobotny zamieszka w związku z zamiarem</w:t>
      </w:r>
      <w:r w:rsidR="00AD5541" w:rsidRPr="0003113F">
        <w:rPr>
          <w:rFonts w:asciiTheme="minorHAnsi" w:hAnsiTheme="minorHAnsi" w:cstheme="minorHAnsi"/>
          <w:color w:val="auto"/>
        </w:rPr>
        <w:t xml:space="preserve"> </w:t>
      </w:r>
      <w:r w:rsidR="00FC6D37" w:rsidRPr="0003113F">
        <w:rPr>
          <w:rFonts w:asciiTheme="minorHAnsi" w:hAnsiTheme="minorHAnsi" w:cstheme="minorHAnsi"/>
          <w:color w:val="auto"/>
        </w:rPr>
        <w:t>podj</w:t>
      </w:r>
      <w:r w:rsidR="00AD5541" w:rsidRPr="0003113F">
        <w:rPr>
          <w:rFonts w:asciiTheme="minorHAnsi" w:hAnsiTheme="minorHAnsi" w:cstheme="minorHAnsi"/>
          <w:color w:val="auto"/>
        </w:rPr>
        <w:t>ę</w:t>
      </w:r>
      <w:r w:rsidR="00FC6D37" w:rsidRPr="0003113F">
        <w:rPr>
          <w:rFonts w:asciiTheme="minorHAnsi" w:hAnsiTheme="minorHAnsi" w:cstheme="minorHAnsi"/>
          <w:color w:val="auto"/>
        </w:rPr>
        <w:t xml:space="preserve">cia zatrudnienia, wykonywania innej pracy zarobkowej lub działalności gospodarczej, wynosi </w:t>
      </w:r>
      <w:r w:rsidR="0003113F">
        <w:rPr>
          <w:rFonts w:asciiTheme="minorHAnsi" w:hAnsiTheme="minorHAnsi" w:cstheme="minorHAnsi"/>
          <w:color w:val="auto"/>
        </w:rPr>
        <w:br/>
      </w:r>
      <w:r w:rsidR="00FC6D37" w:rsidRPr="0003113F">
        <w:rPr>
          <w:rFonts w:asciiTheme="minorHAnsi" w:hAnsiTheme="minorHAnsi" w:cstheme="minorHAnsi"/>
          <w:color w:val="auto"/>
        </w:rPr>
        <w:t>co najmniej</w:t>
      </w:r>
      <w:r w:rsidR="00AD5541" w:rsidRPr="0003113F">
        <w:rPr>
          <w:rFonts w:asciiTheme="minorHAnsi" w:hAnsiTheme="minorHAnsi" w:cstheme="minorHAnsi"/>
          <w:color w:val="auto"/>
        </w:rPr>
        <w:t xml:space="preserve"> 80 km lub łączny najkrótszy czas dotarcia do tej miejscowości i powrotu do dotychczasowego miejsca zamieszkania przekracza 3 godziny dziennie</w:t>
      </w:r>
      <w:bookmarkEnd w:id="0"/>
      <w:r w:rsidR="0003113F">
        <w:rPr>
          <w:rFonts w:asciiTheme="minorHAnsi" w:hAnsiTheme="minorHAnsi" w:cstheme="minorHAnsi"/>
          <w:color w:val="auto"/>
        </w:rPr>
        <w:t>.</w:t>
      </w:r>
      <w:r w:rsidRPr="00FC6D37">
        <w:rPr>
          <w:rFonts w:asciiTheme="minorHAnsi" w:hAnsiTheme="minorHAnsi" w:cstheme="minorHAnsi"/>
          <w:b/>
        </w:rPr>
        <w:t xml:space="preserve">        </w:t>
      </w:r>
    </w:p>
    <w:p w14:paraId="04AEBB3D" w14:textId="0A568207" w:rsidR="00EA6508" w:rsidRPr="0003113F" w:rsidRDefault="00000000" w:rsidP="0003113F">
      <w:pPr>
        <w:jc w:val="both"/>
        <w:rPr>
          <w:rFonts w:asciiTheme="minorHAnsi" w:hAnsiTheme="minorHAnsi" w:cstheme="minorHAnsi"/>
          <w:color w:val="auto"/>
        </w:rPr>
      </w:pPr>
      <w:r w:rsidRPr="00FC6D37">
        <w:rPr>
          <w:rFonts w:asciiTheme="minorHAnsi" w:hAnsiTheme="minorHAnsi" w:cstheme="minorHAnsi"/>
          <w:b/>
        </w:rPr>
        <w:t xml:space="preserve">                                                                        </w:t>
      </w:r>
    </w:p>
    <w:p w14:paraId="3E51CC2E" w14:textId="36AD2A7C" w:rsidR="00EA6508" w:rsidRPr="00FC6D37" w:rsidRDefault="00000000" w:rsidP="004D4270">
      <w:pPr>
        <w:pStyle w:val="Nagwek1"/>
        <w:ind w:left="10" w:right="9"/>
        <w:rPr>
          <w:rFonts w:asciiTheme="minorHAnsi" w:hAnsiTheme="minorHAnsi" w:cstheme="minorHAnsi"/>
        </w:rPr>
      </w:pPr>
      <w:r w:rsidRPr="00FC6D37">
        <w:rPr>
          <w:rFonts w:asciiTheme="minorHAnsi" w:hAnsiTheme="minorHAnsi" w:cstheme="minorHAnsi"/>
        </w:rPr>
        <w:t>§ 2</w:t>
      </w:r>
    </w:p>
    <w:p w14:paraId="6312E351" w14:textId="77777777" w:rsidR="00EA6508" w:rsidRPr="00FC6D37" w:rsidRDefault="00000000" w:rsidP="00FC6D37">
      <w:pPr>
        <w:numPr>
          <w:ilvl w:val="0"/>
          <w:numId w:val="1"/>
        </w:numPr>
        <w:ind w:hanging="360"/>
        <w:jc w:val="both"/>
        <w:rPr>
          <w:rFonts w:asciiTheme="minorHAnsi" w:hAnsiTheme="minorHAnsi" w:cstheme="minorHAnsi"/>
        </w:rPr>
      </w:pPr>
      <w:r w:rsidRPr="00FC6D37">
        <w:rPr>
          <w:rFonts w:asciiTheme="minorHAnsi" w:hAnsiTheme="minorHAnsi" w:cstheme="minorHAnsi"/>
        </w:rPr>
        <w:t xml:space="preserve">Bon na zasiedlenie może zostać przyznany osobie bezrobotnej, która:   </w:t>
      </w:r>
    </w:p>
    <w:p w14:paraId="415DA3CA" w14:textId="3AB0B929" w:rsidR="00EA6508" w:rsidRPr="00FC6D37" w:rsidRDefault="00000000" w:rsidP="00AD5541">
      <w:pPr>
        <w:numPr>
          <w:ilvl w:val="1"/>
          <w:numId w:val="1"/>
        </w:numPr>
        <w:ind w:left="756" w:hanging="425"/>
        <w:jc w:val="both"/>
        <w:rPr>
          <w:rFonts w:asciiTheme="minorHAnsi" w:hAnsiTheme="minorHAnsi" w:cstheme="minorHAnsi"/>
        </w:rPr>
      </w:pPr>
      <w:r w:rsidRPr="00FC6D37">
        <w:rPr>
          <w:rFonts w:asciiTheme="minorHAnsi" w:hAnsiTheme="minorHAnsi" w:cstheme="minorHAnsi"/>
        </w:rPr>
        <w:t>jest zarejestrowana w Powiatowym Urzędzie Pracy w Rzeszowie</w:t>
      </w:r>
      <w:r w:rsidR="00AD5541">
        <w:rPr>
          <w:rFonts w:asciiTheme="minorHAnsi" w:hAnsiTheme="minorHAnsi" w:cstheme="minorHAnsi"/>
        </w:rPr>
        <w:t>;</w:t>
      </w:r>
      <w:r w:rsidRPr="00FC6D37">
        <w:rPr>
          <w:rFonts w:asciiTheme="minorHAnsi" w:hAnsiTheme="minorHAnsi" w:cstheme="minorHAnsi"/>
        </w:rPr>
        <w:t xml:space="preserve"> </w:t>
      </w:r>
    </w:p>
    <w:p w14:paraId="40615014" w14:textId="2495F206" w:rsidR="00EA6508" w:rsidRPr="00FC6D37" w:rsidRDefault="00000000" w:rsidP="00FC6D37">
      <w:pPr>
        <w:numPr>
          <w:ilvl w:val="1"/>
          <w:numId w:val="1"/>
        </w:numPr>
        <w:ind w:left="756" w:hanging="425"/>
        <w:jc w:val="both"/>
        <w:rPr>
          <w:rFonts w:asciiTheme="minorHAnsi" w:hAnsiTheme="minorHAnsi" w:cstheme="minorHAnsi"/>
        </w:rPr>
      </w:pPr>
      <w:r w:rsidRPr="00FC6D37">
        <w:rPr>
          <w:rFonts w:asciiTheme="minorHAnsi" w:hAnsiTheme="minorHAnsi" w:cstheme="minorHAnsi"/>
        </w:rPr>
        <w:t>zamierza zmienić miejsce dotychczasowego zamieszkania z powodu planowanego podjęcia zatrudnienia, innej pracy zarobkowej lub działalności gospodarczej na terenie Polski</w:t>
      </w:r>
      <w:r w:rsidR="00AD5541">
        <w:rPr>
          <w:rFonts w:asciiTheme="minorHAnsi" w:hAnsiTheme="minorHAnsi" w:cstheme="minorHAnsi"/>
        </w:rPr>
        <w:t>;</w:t>
      </w:r>
      <w:r w:rsidRPr="00FC6D37">
        <w:rPr>
          <w:rFonts w:asciiTheme="minorHAnsi" w:hAnsiTheme="minorHAnsi" w:cstheme="minorHAnsi"/>
        </w:rPr>
        <w:t xml:space="preserve"> </w:t>
      </w:r>
    </w:p>
    <w:p w14:paraId="7049E4FB" w14:textId="77777777" w:rsidR="00EA6508" w:rsidRPr="00FC6D37" w:rsidRDefault="00000000" w:rsidP="00FC6D37">
      <w:pPr>
        <w:numPr>
          <w:ilvl w:val="1"/>
          <w:numId w:val="1"/>
        </w:numPr>
        <w:ind w:left="756" w:hanging="425"/>
        <w:jc w:val="both"/>
        <w:rPr>
          <w:rFonts w:asciiTheme="minorHAnsi" w:hAnsiTheme="minorHAnsi" w:cstheme="minorHAnsi"/>
        </w:rPr>
      </w:pPr>
      <w:r w:rsidRPr="00FC6D37">
        <w:rPr>
          <w:rFonts w:asciiTheme="minorHAnsi" w:hAnsiTheme="minorHAnsi" w:cstheme="minorHAnsi"/>
        </w:rPr>
        <w:t xml:space="preserve">udokumentuje podjęcie zatrudnienia, innej pracy zarobkowej lub działalności gospodarczej,   </w:t>
      </w:r>
    </w:p>
    <w:p w14:paraId="51F9C229" w14:textId="2A9B3FA4" w:rsidR="00EA6508" w:rsidRPr="00AD5541" w:rsidRDefault="00000000" w:rsidP="00AD5541">
      <w:pPr>
        <w:numPr>
          <w:ilvl w:val="1"/>
          <w:numId w:val="1"/>
        </w:numPr>
        <w:ind w:left="756" w:hanging="425"/>
        <w:jc w:val="both"/>
        <w:rPr>
          <w:rFonts w:asciiTheme="minorHAnsi" w:hAnsiTheme="minorHAnsi" w:cstheme="minorHAnsi"/>
        </w:rPr>
      </w:pPr>
      <w:r w:rsidRPr="00FC6D37">
        <w:rPr>
          <w:rFonts w:asciiTheme="minorHAnsi" w:hAnsiTheme="minorHAnsi" w:cstheme="minorHAnsi"/>
        </w:rPr>
        <w:t xml:space="preserve">z tytułu wykonywania zatrudnienia, innej pracy zarobkowej lub działalności gospodarczej będzie osiągała wynagrodzenie lub przychód w wysokości co najmniej minimalnego wynagrodzenia za pracę brutto miesięcznie*** (obowiązującego w danym roku </w:t>
      </w:r>
      <w:r w:rsidRPr="00AD5541">
        <w:rPr>
          <w:rFonts w:asciiTheme="minorHAnsi" w:hAnsiTheme="minorHAnsi" w:cstheme="minorHAnsi"/>
        </w:rPr>
        <w:t>kalendarzowym</w:t>
      </w:r>
      <w:r w:rsidRPr="004D4270">
        <w:rPr>
          <w:rFonts w:asciiTheme="minorHAnsi" w:hAnsiTheme="minorHAnsi" w:cstheme="minorHAnsi"/>
          <w:strike/>
        </w:rPr>
        <w:t>)</w:t>
      </w:r>
      <w:r w:rsidR="00AD5541">
        <w:rPr>
          <w:rFonts w:asciiTheme="minorHAnsi" w:hAnsiTheme="minorHAnsi" w:cstheme="minorHAnsi"/>
        </w:rPr>
        <w:t>;</w:t>
      </w:r>
    </w:p>
    <w:p w14:paraId="759A85D8" w14:textId="313106A7" w:rsidR="00EA6508" w:rsidRPr="00FC6D37" w:rsidRDefault="00000000" w:rsidP="00FC6D37">
      <w:pPr>
        <w:numPr>
          <w:ilvl w:val="1"/>
          <w:numId w:val="1"/>
        </w:numPr>
        <w:ind w:left="756" w:hanging="425"/>
        <w:jc w:val="both"/>
        <w:rPr>
          <w:rFonts w:asciiTheme="minorHAnsi" w:hAnsiTheme="minorHAnsi" w:cstheme="minorHAnsi"/>
        </w:rPr>
      </w:pPr>
      <w:r w:rsidRPr="00FC6D37">
        <w:rPr>
          <w:rFonts w:asciiTheme="minorHAnsi" w:hAnsiTheme="minorHAnsi" w:cstheme="minorHAnsi"/>
        </w:rPr>
        <w:t xml:space="preserve">będzie pozostawała w zatrudnieniu, wykonywała inną pracę zarobkową lub będzie prowadziła działalność gospodarczą przez okres co najmniej </w:t>
      </w:r>
      <w:r w:rsidR="00AD5541" w:rsidRPr="0003113F">
        <w:rPr>
          <w:rFonts w:asciiTheme="minorHAnsi" w:hAnsiTheme="minorHAnsi" w:cstheme="minorHAnsi"/>
          <w:color w:val="auto"/>
        </w:rPr>
        <w:t>180 dni</w:t>
      </w:r>
      <w:r w:rsidRPr="00FC6D37">
        <w:rPr>
          <w:rFonts w:asciiTheme="minorHAnsi" w:hAnsiTheme="minorHAnsi" w:cstheme="minorHAnsi"/>
        </w:rPr>
        <w:t xml:space="preserve">;   </w:t>
      </w:r>
    </w:p>
    <w:p w14:paraId="1F30A737" w14:textId="77777777" w:rsidR="001E0D74" w:rsidRPr="00AD5541" w:rsidRDefault="00000000" w:rsidP="001E0D74">
      <w:pPr>
        <w:jc w:val="both"/>
        <w:rPr>
          <w:rFonts w:asciiTheme="minorHAnsi" w:hAnsiTheme="minorHAnsi" w:cstheme="minorHAnsi"/>
          <w:color w:val="5B9BD5" w:themeColor="accent5"/>
        </w:rPr>
      </w:pPr>
      <w:r w:rsidRPr="00FC6D37">
        <w:rPr>
          <w:rFonts w:asciiTheme="minorHAnsi" w:hAnsiTheme="minorHAnsi" w:cstheme="minorHAnsi"/>
        </w:rPr>
        <w:t xml:space="preserve">odległość od miejsca jej dotychczasowego zamieszkania do miejscowości, w której osoba bezrobotna zamieszka w związku z podjęciem zatrudnienia, innej pracy zarobkowej lub działalności gospodarczej musi wynosić co najmniej 80 km lub </w:t>
      </w:r>
      <w:r w:rsidR="001E0D74" w:rsidRPr="0003113F">
        <w:rPr>
          <w:rFonts w:asciiTheme="minorHAnsi" w:hAnsiTheme="minorHAnsi" w:cstheme="minorHAnsi"/>
          <w:color w:val="auto"/>
        </w:rPr>
        <w:t>łączny najkrótszy czas dotarcia do tej miejscowości i powrotu do dotychczasowego miejsca zamieszkania przekracza 3 godziny dziennie.</w:t>
      </w:r>
    </w:p>
    <w:p w14:paraId="64A62AA0" w14:textId="77777777" w:rsidR="00EA6508" w:rsidRPr="00FC6D37" w:rsidRDefault="00000000" w:rsidP="00FC6D37">
      <w:pPr>
        <w:spacing w:after="62" w:line="259" w:lineRule="auto"/>
        <w:ind w:left="370"/>
        <w:jc w:val="both"/>
        <w:rPr>
          <w:rFonts w:asciiTheme="minorHAnsi" w:hAnsiTheme="minorHAnsi" w:cstheme="minorHAnsi"/>
        </w:rPr>
      </w:pPr>
      <w:r w:rsidRPr="00FC6D37">
        <w:rPr>
          <w:rFonts w:asciiTheme="minorHAnsi" w:hAnsiTheme="minorHAnsi" w:cstheme="minorHAnsi"/>
          <w:b/>
        </w:rPr>
        <w:t xml:space="preserve">Wyżej wymienione warunki muszą zostać spełnione łącznie. </w:t>
      </w:r>
      <w:r w:rsidRPr="00FC6D37">
        <w:rPr>
          <w:rFonts w:asciiTheme="minorHAnsi" w:hAnsiTheme="minorHAnsi" w:cstheme="minorHAnsi"/>
        </w:rPr>
        <w:t xml:space="preserve">  </w:t>
      </w:r>
    </w:p>
    <w:p w14:paraId="55BE27A5" w14:textId="77777777" w:rsidR="00EA6508" w:rsidRPr="00FC6D37" w:rsidRDefault="00000000" w:rsidP="00FC6D37">
      <w:pPr>
        <w:spacing w:after="60" w:line="259" w:lineRule="auto"/>
        <w:ind w:left="360" w:firstLine="0"/>
        <w:jc w:val="both"/>
        <w:rPr>
          <w:rFonts w:asciiTheme="minorHAnsi" w:hAnsiTheme="minorHAnsi" w:cstheme="minorHAnsi"/>
        </w:rPr>
      </w:pPr>
      <w:r w:rsidRPr="00FC6D37">
        <w:rPr>
          <w:rFonts w:asciiTheme="minorHAnsi" w:hAnsiTheme="minorHAnsi" w:cstheme="minorHAnsi"/>
        </w:rPr>
        <w:t xml:space="preserve"> </w:t>
      </w:r>
    </w:p>
    <w:p w14:paraId="7B03D7E1" w14:textId="2E8E2276" w:rsidR="00EA6508" w:rsidRPr="00FC6D37" w:rsidRDefault="00000000" w:rsidP="00FC6D37">
      <w:pPr>
        <w:numPr>
          <w:ilvl w:val="0"/>
          <w:numId w:val="1"/>
        </w:numPr>
        <w:spacing w:after="96"/>
        <w:ind w:hanging="360"/>
        <w:jc w:val="both"/>
        <w:rPr>
          <w:rFonts w:asciiTheme="minorHAnsi" w:hAnsiTheme="minorHAnsi" w:cstheme="minorHAnsi"/>
        </w:rPr>
      </w:pPr>
      <w:r w:rsidRPr="00FC6D37">
        <w:rPr>
          <w:rFonts w:asciiTheme="minorHAnsi" w:hAnsiTheme="minorHAnsi" w:cstheme="minorHAnsi"/>
        </w:rPr>
        <w:t xml:space="preserve">W przypadku finansowania bonów na zasiedlenie w ramach projektów/programów będzie stosowany </w:t>
      </w:r>
      <w:r w:rsidR="00842CF3">
        <w:rPr>
          <w:rFonts w:asciiTheme="minorHAnsi" w:hAnsiTheme="minorHAnsi" w:cstheme="minorHAnsi"/>
        </w:rPr>
        <w:br/>
      </w:r>
      <w:r w:rsidRPr="00FC6D37">
        <w:rPr>
          <w:rFonts w:asciiTheme="minorHAnsi" w:hAnsiTheme="minorHAnsi" w:cstheme="minorHAnsi"/>
        </w:rPr>
        <w:t xml:space="preserve">§2 ust. 1 łącznie z warunkami przyznawania wsparcia w ramach projektu/programu.   </w:t>
      </w:r>
    </w:p>
    <w:p w14:paraId="5D7DC501" w14:textId="77777777" w:rsidR="00EA6508" w:rsidRPr="00FC6D37" w:rsidRDefault="00000000" w:rsidP="00FC6D37">
      <w:pPr>
        <w:numPr>
          <w:ilvl w:val="0"/>
          <w:numId w:val="1"/>
        </w:numPr>
        <w:spacing w:after="94"/>
        <w:ind w:hanging="360"/>
        <w:jc w:val="both"/>
        <w:rPr>
          <w:rFonts w:asciiTheme="minorHAnsi" w:hAnsiTheme="minorHAnsi" w:cstheme="minorHAnsi"/>
        </w:rPr>
      </w:pPr>
      <w:r w:rsidRPr="00FC6D37">
        <w:rPr>
          <w:rFonts w:asciiTheme="minorHAnsi" w:hAnsiTheme="minorHAnsi" w:cstheme="minorHAnsi"/>
        </w:rPr>
        <w:t xml:space="preserve">Bon na zasiedlenie nie może być przyznany Wnioskodawcy który:     </w:t>
      </w:r>
    </w:p>
    <w:p w14:paraId="3CFB915A" w14:textId="7CAC59AB" w:rsidR="00EA6508" w:rsidRPr="00FC6D37" w:rsidRDefault="00000000" w:rsidP="00FC6D37">
      <w:pPr>
        <w:numPr>
          <w:ilvl w:val="1"/>
          <w:numId w:val="1"/>
        </w:numPr>
        <w:ind w:left="756" w:hanging="425"/>
        <w:jc w:val="both"/>
        <w:rPr>
          <w:rFonts w:asciiTheme="minorHAnsi" w:hAnsiTheme="minorHAnsi" w:cstheme="minorHAnsi"/>
        </w:rPr>
      </w:pPr>
      <w:r w:rsidRPr="00FC6D37">
        <w:rPr>
          <w:rFonts w:asciiTheme="minorHAnsi" w:hAnsiTheme="minorHAnsi" w:cstheme="minorHAnsi"/>
        </w:rPr>
        <w:lastRenderedPageBreak/>
        <w:t>podejmuje zatrudnienie, inną pracę zarobkową lub działalność gospodarczą</w:t>
      </w:r>
      <w:r w:rsidR="00842CF3">
        <w:rPr>
          <w:rFonts w:asciiTheme="minorHAnsi" w:hAnsiTheme="minorHAnsi" w:cstheme="minorHAnsi"/>
        </w:rPr>
        <w:t xml:space="preserve"> </w:t>
      </w:r>
      <w:r w:rsidRPr="00FC6D37">
        <w:rPr>
          <w:rFonts w:asciiTheme="minorHAnsi" w:hAnsiTheme="minorHAnsi" w:cstheme="minorHAnsi"/>
        </w:rPr>
        <w:t xml:space="preserve">w miejscowości, w której posiada meldunek stały lub czasowy;   </w:t>
      </w:r>
    </w:p>
    <w:p w14:paraId="1A04094E" w14:textId="1D3787A3" w:rsidR="00EA6508" w:rsidRPr="0003113F" w:rsidRDefault="00000000" w:rsidP="00FC6D37">
      <w:pPr>
        <w:numPr>
          <w:ilvl w:val="1"/>
          <w:numId w:val="1"/>
        </w:numPr>
        <w:ind w:left="756" w:hanging="425"/>
        <w:jc w:val="both"/>
        <w:rPr>
          <w:rFonts w:asciiTheme="minorHAnsi" w:hAnsiTheme="minorHAnsi" w:cstheme="minorHAnsi"/>
          <w:color w:val="auto"/>
        </w:rPr>
      </w:pPr>
      <w:r w:rsidRPr="00FC6D37">
        <w:rPr>
          <w:rFonts w:asciiTheme="minorHAnsi" w:hAnsiTheme="minorHAnsi" w:cstheme="minorHAnsi"/>
        </w:rPr>
        <w:t xml:space="preserve">w okresie 6 miesięcy przed dniem złożenia wniosku o przyznanie bonu na zasiedlenie zamieszkiwał </w:t>
      </w:r>
      <w:r w:rsidR="007D294C">
        <w:rPr>
          <w:rFonts w:asciiTheme="minorHAnsi" w:hAnsiTheme="minorHAnsi" w:cstheme="minorHAnsi"/>
        </w:rPr>
        <w:br/>
      </w:r>
      <w:r w:rsidRPr="00FC6D37">
        <w:rPr>
          <w:rFonts w:asciiTheme="minorHAnsi" w:hAnsiTheme="minorHAnsi" w:cstheme="minorHAnsi"/>
        </w:rPr>
        <w:t>w miejscu, w którym zamierza zamieszkać i podjąć zatrudnienie, inną pracę zarobkową lub działalność gospodarczą w ramach przyznanego bonu na zasiedlenie</w:t>
      </w:r>
      <w:r w:rsidR="00194235">
        <w:rPr>
          <w:rFonts w:asciiTheme="minorHAnsi" w:hAnsiTheme="minorHAnsi" w:cstheme="minorHAnsi"/>
        </w:rPr>
        <w:t>,</w:t>
      </w:r>
      <w:r w:rsidR="00194235" w:rsidRPr="00194235">
        <w:t xml:space="preserve"> </w:t>
      </w:r>
      <w:r w:rsidR="00194235" w:rsidRPr="0003113F">
        <w:rPr>
          <w:rFonts w:asciiTheme="minorHAnsi" w:hAnsiTheme="minorHAnsi" w:cstheme="minorHAnsi"/>
          <w:color w:val="auto"/>
        </w:rPr>
        <w:t>przy czym Starosta może żądać od bezrobotnego dokumentów potwierdzających dotychczasowe miejsce zamieszkania wskazane we wniosku</w:t>
      </w:r>
      <w:r w:rsidRPr="0003113F">
        <w:rPr>
          <w:rFonts w:asciiTheme="minorHAnsi" w:hAnsiTheme="minorHAnsi" w:cstheme="minorHAnsi"/>
          <w:color w:val="auto"/>
        </w:rPr>
        <w:t xml:space="preserve">;   </w:t>
      </w:r>
    </w:p>
    <w:p w14:paraId="27E5C67C" w14:textId="765B28FE" w:rsidR="00EA6508" w:rsidRPr="00FC6D37" w:rsidRDefault="00000000" w:rsidP="00FC6D37">
      <w:pPr>
        <w:numPr>
          <w:ilvl w:val="1"/>
          <w:numId w:val="1"/>
        </w:numPr>
        <w:spacing w:after="91"/>
        <w:ind w:left="756" w:hanging="425"/>
        <w:jc w:val="both"/>
        <w:rPr>
          <w:rFonts w:asciiTheme="minorHAnsi" w:hAnsiTheme="minorHAnsi" w:cstheme="minorHAnsi"/>
        </w:rPr>
      </w:pPr>
      <w:r w:rsidRPr="00FC6D37">
        <w:rPr>
          <w:rFonts w:asciiTheme="minorHAnsi" w:hAnsiTheme="minorHAnsi" w:cstheme="minorHAnsi"/>
        </w:rPr>
        <w:t xml:space="preserve">podejmuje zatrudnienie, inną pracę zarobkową lub działalność gospodarczą przed zarejestrowaniem się we właściwym Powiatowym Urzędzie Pracy (osoba nieposiadająca statusu osoby bezrobotnej </w:t>
      </w:r>
      <w:r w:rsidR="007D294C">
        <w:rPr>
          <w:rFonts w:asciiTheme="minorHAnsi" w:hAnsiTheme="minorHAnsi" w:cstheme="minorHAnsi"/>
        </w:rPr>
        <w:br/>
      </w:r>
      <w:r w:rsidRPr="00FC6D37">
        <w:rPr>
          <w:rFonts w:asciiTheme="minorHAnsi" w:hAnsiTheme="minorHAnsi" w:cstheme="minorHAnsi"/>
        </w:rPr>
        <w:t xml:space="preserve">nie może ubiegać się o przyznanie bonu) i przed dniem przyznania bonu na zasiedlenie;   </w:t>
      </w:r>
    </w:p>
    <w:p w14:paraId="34FC5206" w14:textId="77777777" w:rsidR="00EA6508" w:rsidRPr="00FC6D37" w:rsidRDefault="00000000" w:rsidP="00FC6D37">
      <w:pPr>
        <w:numPr>
          <w:ilvl w:val="1"/>
          <w:numId w:val="1"/>
        </w:numPr>
        <w:spacing w:after="86"/>
        <w:ind w:left="756" w:hanging="425"/>
        <w:jc w:val="both"/>
        <w:rPr>
          <w:rFonts w:asciiTheme="minorHAnsi" w:hAnsiTheme="minorHAnsi" w:cstheme="minorHAnsi"/>
        </w:rPr>
      </w:pPr>
      <w:r w:rsidRPr="00FC6D37">
        <w:rPr>
          <w:rFonts w:asciiTheme="minorHAnsi" w:hAnsiTheme="minorHAnsi" w:cstheme="minorHAnsi"/>
        </w:rPr>
        <w:t xml:space="preserve">korzystał z tej formy wsparcia i ubiegając się ponownie o przyznanie bonu na zasiedlenie zamierza podjąć pracę u tego samego pracodawcy i w tej samej miejscowości;   </w:t>
      </w:r>
    </w:p>
    <w:p w14:paraId="4EE374E3" w14:textId="2A1BE1D4" w:rsidR="00EA6508" w:rsidRPr="00FC6D37" w:rsidRDefault="00000000" w:rsidP="00FC6D37">
      <w:pPr>
        <w:numPr>
          <w:ilvl w:val="1"/>
          <w:numId w:val="1"/>
        </w:numPr>
        <w:spacing w:after="94"/>
        <w:ind w:left="756" w:hanging="425"/>
        <w:jc w:val="both"/>
        <w:rPr>
          <w:rFonts w:asciiTheme="minorHAnsi" w:hAnsiTheme="minorHAnsi" w:cstheme="minorHAnsi"/>
        </w:rPr>
      </w:pPr>
      <w:r w:rsidRPr="00FC6D37">
        <w:rPr>
          <w:rFonts w:asciiTheme="minorHAnsi" w:hAnsiTheme="minorHAnsi" w:cstheme="minorHAnsi"/>
        </w:rPr>
        <w:t>zamierza podjąć zatrudnienie lub inną pracę zarobkową u tego samego pracodawcy,</w:t>
      </w:r>
      <w:r w:rsidR="00194235">
        <w:rPr>
          <w:rFonts w:asciiTheme="minorHAnsi" w:hAnsiTheme="minorHAnsi" w:cstheme="minorHAnsi"/>
        </w:rPr>
        <w:t xml:space="preserve"> </w:t>
      </w:r>
      <w:r w:rsidRPr="00FC6D37">
        <w:rPr>
          <w:rFonts w:asciiTheme="minorHAnsi" w:hAnsiTheme="minorHAnsi" w:cstheme="minorHAnsi"/>
        </w:rPr>
        <w:t>u którego wykonywał pracę w okresie 6 miesięcy przed dniem ostatniej rejestracji</w:t>
      </w:r>
      <w:r w:rsidR="00BD02B3" w:rsidRPr="00FC6D37">
        <w:rPr>
          <w:rFonts w:asciiTheme="minorHAnsi" w:hAnsiTheme="minorHAnsi" w:cstheme="minorHAnsi"/>
        </w:rPr>
        <w:t xml:space="preserve"> </w:t>
      </w:r>
      <w:r w:rsidRPr="00FC6D37">
        <w:rPr>
          <w:rFonts w:asciiTheme="minorHAnsi" w:hAnsiTheme="minorHAnsi" w:cstheme="minorHAnsi"/>
        </w:rPr>
        <w:t xml:space="preserve">w Urzędzie;   </w:t>
      </w:r>
    </w:p>
    <w:p w14:paraId="070817F6" w14:textId="77777777" w:rsidR="00EA6508" w:rsidRPr="00FC6D37" w:rsidRDefault="00000000" w:rsidP="00FC6D37">
      <w:pPr>
        <w:numPr>
          <w:ilvl w:val="1"/>
          <w:numId w:val="1"/>
        </w:numPr>
        <w:spacing w:after="89"/>
        <w:ind w:left="756" w:hanging="425"/>
        <w:jc w:val="both"/>
        <w:rPr>
          <w:rFonts w:asciiTheme="minorHAnsi" w:hAnsiTheme="minorHAnsi" w:cstheme="minorHAnsi"/>
        </w:rPr>
      </w:pPr>
      <w:r w:rsidRPr="00FC6D37">
        <w:rPr>
          <w:rFonts w:asciiTheme="minorHAnsi" w:hAnsiTheme="minorHAnsi" w:cstheme="minorHAnsi"/>
        </w:rPr>
        <w:t xml:space="preserve">podejmuje pracę w ramach stosunku służbowego w Policji;   </w:t>
      </w:r>
    </w:p>
    <w:p w14:paraId="5C8BF6A2" w14:textId="77777777" w:rsidR="00EA6508" w:rsidRPr="00FC6D37" w:rsidRDefault="00000000" w:rsidP="00FC6D37">
      <w:pPr>
        <w:numPr>
          <w:ilvl w:val="1"/>
          <w:numId w:val="1"/>
        </w:numPr>
        <w:spacing w:after="67"/>
        <w:ind w:left="756" w:hanging="425"/>
        <w:jc w:val="both"/>
        <w:rPr>
          <w:rFonts w:asciiTheme="minorHAnsi" w:hAnsiTheme="minorHAnsi" w:cstheme="minorHAnsi"/>
        </w:rPr>
      </w:pPr>
      <w:r w:rsidRPr="00FC6D37">
        <w:rPr>
          <w:rFonts w:asciiTheme="minorHAnsi" w:hAnsiTheme="minorHAnsi" w:cstheme="minorHAnsi"/>
        </w:rPr>
        <w:t xml:space="preserve">podejmuje służbę wojskową;   </w:t>
      </w:r>
    </w:p>
    <w:p w14:paraId="00817C86" w14:textId="77777777" w:rsidR="00EA6508" w:rsidRPr="00FC6D37" w:rsidRDefault="00000000" w:rsidP="00FC6D37">
      <w:pPr>
        <w:numPr>
          <w:ilvl w:val="1"/>
          <w:numId w:val="1"/>
        </w:numPr>
        <w:spacing w:after="96"/>
        <w:ind w:left="756" w:hanging="425"/>
        <w:jc w:val="both"/>
        <w:rPr>
          <w:rFonts w:asciiTheme="minorHAnsi" w:hAnsiTheme="minorHAnsi" w:cstheme="minorHAnsi"/>
        </w:rPr>
      </w:pPr>
      <w:r w:rsidRPr="00FC6D37">
        <w:rPr>
          <w:rFonts w:asciiTheme="minorHAnsi" w:hAnsiTheme="minorHAnsi" w:cstheme="minorHAnsi"/>
        </w:rPr>
        <w:t xml:space="preserve">podejmuje zatrudnienie w ramach umowy stypendialnej zawartej z klubem sportowym;   </w:t>
      </w:r>
    </w:p>
    <w:p w14:paraId="0292C1BA" w14:textId="77777777" w:rsidR="00EA6508" w:rsidRPr="00FC6D37" w:rsidRDefault="00000000" w:rsidP="00FC6D37">
      <w:pPr>
        <w:numPr>
          <w:ilvl w:val="1"/>
          <w:numId w:val="1"/>
        </w:numPr>
        <w:spacing w:after="106"/>
        <w:ind w:left="756" w:hanging="425"/>
        <w:jc w:val="both"/>
        <w:rPr>
          <w:rFonts w:asciiTheme="minorHAnsi" w:hAnsiTheme="minorHAnsi" w:cstheme="minorHAnsi"/>
        </w:rPr>
      </w:pPr>
      <w:r w:rsidRPr="00FC6D37">
        <w:rPr>
          <w:rFonts w:asciiTheme="minorHAnsi" w:hAnsiTheme="minorHAnsi" w:cstheme="minorHAnsi"/>
        </w:rPr>
        <w:t xml:space="preserve">zamierza odwiesić prowadzoną działalność gospodarczą;   </w:t>
      </w:r>
    </w:p>
    <w:p w14:paraId="2C26B3AF" w14:textId="77777777" w:rsidR="00EA6508" w:rsidRPr="00FC6D37" w:rsidRDefault="00000000" w:rsidP="00FC6D37">
      <w:pPr>
        <w:numPr>
          <w:ilvl w:val="1"/>
          <w:numId w:val="1"/>
        </w:numPr>
        <w:spacing w:after="93"/>
        <w:ind w:left="756" w:hanging="425"/>
        <w:jc w:val="both"/>
        <w:rPr>
          <w:rFonts w:asciiTheme="minorHAnsi" w:hAnsiTheme="minorHAnsi" w:cstheme="minorHAnsi"/>
        </w:rPr>
      </w:pPr>
      <w:r w:rsidRPr="00FC6D37">
        <w:rPr>
          <w:rFonts w:asciiTheme="minorHAnsi" w:hAnsiTheme="minorHAnsi" w:cstheme="minorHAnsi"/>
        </w:rPr>
        <w:t xml:space="preserve">jednocześnie ubiega się w tutejszym Urzędzie o środki na rozpoczęcie działalności gospodarczej;   </w:t>
      </w:r>
    </w:p>
    <w:p w14:paraId="63C81C6F" w14:textId="77777777" w:rsidR="00EA6508" w:rsidRPr="00FC6D37" w:rsidRDefault="00000000" w:rsidP="00FC6D37">
      <w:pPr>
        <w:numPr>
          <w:ilvl w:val="1"/>
          <w:numId w:val="1"/>
        </w:numPr>
        <w:ind w:left="756" w:hanging="425"/>
        <w:jc w:val="both"/>
        <w:rPr>
          <w:rFonts w:asciiTheme="minorHAnsi" w:hAnsiTheme="minorHAnsi" w:cstheme="minorHAnsi"/>
        </w:rPr>
      </w:pPr>
      <w:r w:rsidRPr="00FC6D37">
        <w:rPr>
          <w:rFonts w:asciiTheme="minorHAnsi" w:hAnsiTheme="minorHAnsi" w:cstheme="minorHAnsi"/>
        </w:rPr>
        <w:t xml:space="preserve">podejmuje pracę w ramach stosunku służbowego jako funkcjonariusz służby więziennej;   </w:t>
      </w:r>
    </w:p>
    <w:p w14:paraId="0EF7C2B1" w14:textId="77777777" w:rsidR="00EA6508" w:rsidRPr="00FC6D37" w:rsidRDefault="00000000" w:rsidP="00FC6D37">
      <w:pPr>
        <w:numPr>
          <w:ilvl w:val="1"/>
          <w:numId w:val="1"/>
        </w:numPr>
        <w:spacing w:after="50"/>
        <w:ind w:left="756" w:hanging="425"/>
        <w:jc w:val="both"/>
        <w:rPr>
          <w:rFonts w:asciiTheme="minorHAnsi" w:hAnsiTheme="minorHAnsi" w:cstheme="minorHAnsi"/>
        </w:rPr>
      </w:pPr>
      <w:r w:rsidRPr="00FC6D37">
        <w:rPr>
          <w:rFonts w:asciiTheme="minorHAnsi" w:hAnsiTheme="minorHAnsi" w:cstheme="minorHAnsi"/>
        </w:rPr>
        <w:t xml:space="preserve">podejmuje służbę w Straży Granicznej, Państwowej Straży Pożarnej oraz Służbie Ochrony Państwa;  </w:t>
      </w:r>
    </w:p>
    <w:p w14:paraId="51F4B726" w14:textId="77777777" w:rsidR="00EA6508" w:rsidRPr="00FC6D37" w:rsidRDefault="00000000" w:rsidP="00FC6D37">
      <w:pPr>
        <w:numPr>
          <w:ilvl w:val="1"/>
          <w:numId w:val="1"/>
        </w:numPr>
        <w:spacing w:after="250"/>
        <w:ind w:left="756" w:hanging="425"/>
        <w:jc w:val="both"/>
        <w:rPr>
          <w:rFonts w:asciiTheme="minorHAnsi" w:hAnsiTheme="minorHAnsi" w:cstheme="minorHAnsi"/>
        </w:rPr>
      </w:pPr>
      <w:r w:rsidRPr="00FC6D37">
        <w:rPr>
          <w:rFonts w:asciiTheme="minorHAnsi" w:hAnsiTheme="minorHAnsi" w:cstheme="minorHAnsi"/>
        </w:rPr>
        <w:t xml:space="preserve">planuje nawiązanie pracy na zasadach stosunku administracyjnego, który  w rozumieniu Kodeksu Pracy nie jest stosunkiem pracy. </w:t>
      </w:r>
      <w:r w:rsidRPr="00FC6D37">
        <w:rPr>
          <w:rFonts w:asciiTheme="minorHAnsi" w:hAnsiTheme="minorHAnsi" w:cstheme="minorHAnsi"/>
          <w:b/>
        </w:rPr>
        <w:t xml:space="preserve">   </w:t>
      </w:r>
      <w:r w:rsidRPr="00FC6D37">
        <w:rPr>
          <w:rFonts w:asciiTheme="minorHAnsi" w:hAnsiTheme="minorHAnsi" w:cstheme="minorHAnsi"/>
        </w:rPr>
        <w:t xml:space="preserve">  </w:t>
      </w:r>
    </w:p>
    <w:p w14:paraId="34230525" w14:textId="2C43B5E8" w:rsidR="00EA6508" w:rsidRPr="00FC6D37" w:rsidRDefault="00000000" w:rsidP="004D4270">
      <w:pPr>
        <w:pStyle w:val="Nagwek1"/>
        <w:ind w:left="10" w:right="9"/>
        <w:rPr>
          <w:rFonts w:asciiTheme="minorHAnsi" w:hAnsiTheme="minorHAnsi" w:cstheme="minorHAnsi"/>
        </w:rPr>
      </w:pPr>
      <w:r w:rsidRPr="00FC6D37">
        <w:rPr>
          <w:rFonts w:asciiTheme="minorHAnsi" w:hAnsiTheme="minorHAnsi" w:cstheme="minorHAnsi"/>
        </w:rPr>
        <w:t>§ 3</w:t>
      </w:r>
    </w:p>
    <w:p w14:paraId="3E893C33" w14:textId="77777777" w:rsidR="00EA6508" w:rsidRPr="00FC6D37" w:rsidRDefault="00000000" w:rsidP="00FC6D37">
      <w:pPr>
        <w:numPr>
          <w:ilvl w:val="0"/>
          <w:numId w:val="2"/>
        </w:numPr>
        <w:spacing w:after="62" w:line="259" w:lineRule="auto"/>
        <w:ind w:hanging="269"/>
        <w:jc w:val="both"/>
        <w:rPr>
          <w:rFonts w:asciiTheme="minorHAnsi" w:hAnsiTheme="minorHAnsi" w:cstheme="minorHAnsi"/>
        </w:rPr>
      </w:pPr>
      <w:r w:rsidRPr="00FC6D37">
        <w:rPr>
          <w:rFonts w:asciiTheme="minorHAnsi" w:hAnsiTheme="minorHAnsi" w:cstheme="minorHAnsi"/>
          <w:b/>
        </w:rPr>
        <w:t>Przyznanie bonu na zasiedlenie:</w:t>
      </w:r>
      <w:r w:rsidRPr="00FC6D37">
        <w:rPr>
          <w:rFonts w:asciiTheme="minorHAnsi" w:hAnsiTheme="minorHAnsi" w:cstheme="minorHAnsi"/>
        </w:rPr>
        <w:t xml:space="preserve">   </w:t>
      </w:r>
    </w:p>
    <w:p w14:paraId="31D74F9D" w14:textId="77777777" w:rsidR="00EA6508" w:rsidRPr="00FC6D37" w:rsidRDefault="00000000" w:rsidP="00FC6D37">
      <w:pPr>
        <w:numPr>
          <w:ilvl w:val="1"/>
          <w:numId w:val="2"/>
        </w:numPr>
        <w:ind w:hanging="360"/>
        <w:jc w:val="both"/>
        <w:rPr>
          <w:rFonts w:asciiTheme="minorHAnsi" w:hAnsiTheme="minorHAnsi" w:cstheme="minorHAnsi"/>
        </w:rPr>
      </w:pPr>
      <w:r w:rsidRPr="00FC6D37">
        <w:rPr>
          <w:rFonts w:asciiTheme="minorHAnsi" w:hAnsiTheme="minorHAnsi" w:cstheme="minorHAnsi"/>
        </w:rPr>
        <w:t xml:space="preserve">Osoba bezrobotna ubiegająca się o przyznanie bonu na zasiedlenie składa wniosek do </w:t>
      </w:r>
    </w:p>
    <w:p w14:paraId="2C1600C5" w14:textId="6832E2D1" w:rsidR="00EA6508" w:rsidRPr="00FC6D37" w:rsidRDefault="00000000" w:rsidP="004D4270">
      <w:pPr>
        <w:ind w:left="706" w:firstLine="0"/>
        <w:jc w:val="both"/>
        <w:rPr>
          <w:rFonts w:asciiTheme="minorHAnsi" w:hAnsiTheme="minorHAnsi" w:cstheme="minorHAnsi"/>
        </w:rPr>
      </w:pPr>
      <w:r w:rsidRPr="00FC6D37">
        <w:rPr>
          <w:rFonts w:asciiTheme="minorHAnsi" w:hAnsiTheme="minorHAnsi" w:cstheme="minorHAnsi"/>
        </w:rPr>
        <w:t>Powiatowego Urzędu Pracy w Rzeszowie wraz z niezbędnymi załącznikami u Doradcy Klienta, który wydaje pisemną opinię w zakresie zgodności wnioskowanego wsparcia z ustaleniami w Indywidualnym Planie Działania osoby bezrobotnej z uwzględnieniem sytuacji na lokalnym rynku pracy. Wniosek można składać w wersji papierowej lub za pomocą środków komunikacji elektronicznej (</w:t>
      </w:r>
      <w:proofErr w:type="spellStart"/>
      <w:r w:rsidRPr="00FC6D37">
        <w:rPr>
          <w:rFonts w:asciiTheme="minorHAnsi" w:hAnsiTheme="minorHAnsi" w:cstheme="minorHAnsi"/>
        </w:rPr>
        <w:t>epuap</w:t>
      </w:r>
      <w:proofErr w:type="spellEnd"/>
      <w:r w:rsidRPr="00FC6D37">
        <w:rPr>
          <w:rFonts w:asciiTheme="minorHAnsi" w:hAnsiTheme="minorHAnsi" w:cstheme="minorHAnsi"/>
        </w:rPr>
        <w:t>, praca.gov.pl - PSZ-WBZAS</w:t>
      </w:r>
      <w:r w:rsidR="008C79A0">
        <w:rPr>
          <w:rFonts w:asciiTheme="minorHAnsi" w:hAnsiTheme="minorHAnsi" w:cstheme="minorHAnsi"/>
        </w:rPr>
        <w:t xml:space="preserve">, </w:t>
      </w:r>
      <w:r w:rsidR="008C79A0" w:rsidRPr="0003113F">
        <w:rPr>
          <w:rFonts w:asciiTheme="minorHAnsi" w:hAnsiTheme="minorHAnsi" w:cstheme="minorHAnsi"/>
          <w:color w:val="auto"/>
        </w:rPr>
        <w:t>e-Doręczenia</w:t>
      </w:r>
      <w:r w:rsidRPr="00FC6D37">
        <w:rPr>
          <w:rFonts w:asciiTheme="minorHAnsi" w:hAnsiTheme="minorHAnsi" w:cstheme="minorHAnsi"/>
        </w:rPr>
        <w:t xml:space="preserve">) w przypadku posiadania przez Wnioskodawcę i pozostałe osoby będące uczestnikami postępowania (współmałżonek Wnioskodawcy, poręczyciel, współmałżonek poręczyciela, właściciel rachunku bankowego dotyczącego dokonania blokady środków na rachunku bankowym, osoby uprawnionej do reprezentacji pracodawcy) podpisu kwalifikowanego lub profilu zaufanego. Ponadto, złożenie wniosku w wersji elektronicznej nie zwalnia osoby z wizyty u doradcy klienta, który opiniuje celowość wydania bonu.  </w:t>
      </w:r>
    </w:p>
    <w:p w14:paraId="63284B06" w14:textId="77777777" w:rsidR="00EA6508" w:rsidRPr="00FC6D37" w:rsidRDefault="00000000" w:rsidP="00FC6D37">
      <w:pPr>
        <w:numPr>
          <w:ilvl w:val="1"/>
          <w:numId w:val="2"/>
        </w:numPr>
        <w:ind w:hanging="360"/>
        <w:jc w:val="both"/>
        <w:rPr>
          <w:rFonts w:asciiTheme="minorHAnsi" w:hAnsiTheme="minorHAnsi" w:cstheme="minorHAnsi"/>
        </w:rPr>
      </w:pPr>
      <w:r w:rsidRPr="00FC6D37">
        <w:rPr>
          <w:rFonts w:asciiTheme="minorHAnsi" w:hAnsiTheme="minorHAnsi" w:cstheme="minorHAnsi"/>
        </w:rPr>
        <w:t xml:space="preserve">Złożenie wniosku nie gwarantuje zawarcia umowy z Urzędem i wydania bonu na zasiedlenie;  </w:t>
      </w:r>
    </w:p>
    <w:p w14:paraId="1BD30DA2" w14:textId="77777777" w:rsidR="00EA6508" w:rsidRPr="00FC6D37" w:rsidRDefault="00000000" w:rsidP="00FC6D37">
      <w:pPr>
        <w:numPr>
          <w:ilvl w:val="1"/>
          <w:numId w:val="2"/>
        </w:numPr>
        <w:ind w:hanging="360"/>
        <w:jc w:val="both"/>
        <w:rPr>
          <w:rFonts w:asciiTheme="minorHAnsi" w:hAnsiTheme="minorHAnsi" w:cstheme="minorHAnsi"/>
        </w:rPr>
      </w:pPr>
      <w:r w:rsidRPr="00FC6D37">
        <w:rPr>
          <w:rFonts w:asciiTheme="minorHAnsi" w:hAnsiTheme="minorHAnsi" w:cstheme="minorHAnsi"/>
        </w:rPr>
        <w:t xml:space="preserve">Dyrektor Urzędu podejmuje decyzję o przyznaniu bonu na zasiedlenie w terminie do jednego miesiąca od dnia złożenia wniosku i w formie pisemnej informuje osobę bezrobotną o sposobie jego rozpatrzenia;   </w:t>
      </w:r>
    </w:p>
    <w:p w14:paraId="0ABEBB46" w14:textId="77777777" w:rsidR="00EA6508" w:rsidRPr="00FC6D37" w:rsidRDefault="00000000" w:rsidP="00FC6D37">
      <w:pPr>
        <w:numPr>
          <w:ilvl w:val="1"/>
          <w:numId w:val="2"/>
        </w:numPr>
        <w:ind w:hanging="360"/>
        <w:jc w:val="both"/>
        <w:rPr>
          <w:rFonts w:asciiTheme="minorHAnsi" w:hAnsiTheme="minorHAnsi" w:cstheme="minorHAnsi"/>
        </w:rPr>
      </w:pPr>
      <w:r w:rsidRPr="00FC6D37">
        <w:rPr>
          <w:rFonts w:asciiTheme="minorHAnsi" w:hAnsiTheme="minorHAnsi" w:cstheme="minorHAnsi"/>
        </w:rPr>
        <w:t xml:space="preserve">Po pozytywnym rozpatrzeniu wniosku następuje zawarcie umowy między Starostą Powiatu Rzeszowskiego, a Bezrobotnym;   </w:t>
      </w:r>
    </w:p>
    <w:p w14:paraId="5223217A" w14:textId="77777777" w:rsidR="00EA6508" w:rsidRPr="00FC6D37" w:rsidRDefault="00000000" w:rsidP="00FC6D37">
      <w:pPr>
        <w:numPr>
          <w:ilvl w:val="1"/>
          <w:numId w:val="2"/>
        </w:numPr>
        <w:spacing w:after="10"/>
        <w:ind w:hanging="360"/>
        <w:jc w:val="both"/>
        <w:rPr>
          <w:rFonts w:asciiTheme="minorHAnsi" w:hAnsiTheme="minorHAnsi" w:cstheme="minorHAnsi"/>
        </w:rPr>
      </w:pPr>
      <w:r w:rsidRPr="00FC6D37">
        <w:rPr>
          <w:rFonts w:asciiTheme="minorHAnsi" w:hAnsiTheme="minorHAnsi" w:cstheme="minorHAnsi"/>
        </w:rPr>
        <w:lastRenderedPageBreak/>
        <w:t xml:space="preserve">Bezrobotny otrzymuje bon na zasiedlenie w terminie 7 dni od daty podpisania umowy;   </w:t>
      </w:r>
    </w:p>
    <w:p w14:paraId="28C8363D" w14:textId="77777777" w:rsidR="00EA6508" w:rsidRPr="00FC6D37" w:rsidRDefault="00000000" w:rsidP="00FC6D37">
      <w:pPr>
        <w:numPr>
          <w:ilvl w:val="1"/>
          <w:numId w:val="2"/>
        </w:numPr>
        <w:ind w:hanging="360"/>
        <w:jc w:val="both"/>
        <w:rPr>
          <w:rFonts w:asciiTheme="minorHAnsi" w:hAnsiTheme="minorHAnsi" w:cstheme="minorHAnsi"/>
        </w:rPr>
      </w:pPr>
      <w:r w:rsidRPr="00FC6D37">
        <w:rPr>
          <w:rFonts w:asciiTheme="minorHAnsi" w:hAnsiTheme="minorHAnsi" w:cstheme="minorHAnsi"/>
        </w:rPr>
        <w:t xml:space="preserve">Przelew kwoty środków finansowych na wskazany w umowie rachunek bankowy osoby bezrobotnej następuje w terminie do 7 dni od wydania bonu na zasiedlenie.   </w:t>
      </w:r>
    </w:p>
    <w:p w14:paraId="23D591BC" w14:textId="77777777" w:rsidR="00EA6508" w:rsidRPr="00FC6D37" w:rsidRDefault="00000000" w:rsidP="00FC6D37">
      <w:pPr>
        <w:spacing w:after="81" w:line="259" w:lineRule="auto"/>
        <w:ind w:left="77" w:firstLine="0"/>
        <w:jc w:val="both"/>
        <w:rPr>
          <w:rFonts w:asciiTheme="minorHAnsi" w:hAnsiTheme="minorHAnsi" w:cstheme="minorHAnsi"/>
        </w:rPr>
      </w:pPr>
      <w:r w:rsidRPr="00FC6D37">
        <w:rPr>
          <w:rFonts w:asciiTheme="minorHAnsi" w:hAnsiTheme="minorHAnsi" w:cstheme="minorHAnsi"/>
        </w:rPr>
        <w:t xml:space="preserve">   </w:t>
      </w:r>
    </w:p>
    <w:p w14:paraId="5344AF63" w14:textId="65AC307E" w:rsidR="00EA6508" w:rsidRPr="0003113F" w:rsidRDefault="00000000" w:rsidP="00FC6D37">
      <w:pPr>
        <w:numPr>
          <w:ilvl w:val="0"/>
          <w:numId w:val="2"/>
        </w:numPr>
        <w:spacing w:after="249"/>
        <w:ind w:hanging="269"/>
        <w:jc w:val="both"/>
        <w:rPr>
          <w:rFonts w:asciiTheme="minorHAnsi" w:hAnsiTheme="minorHAnsi" w:cstheme="minorHAnsi"/>
          <w:color w:val="auto"/>
        </w:rPr>
      </w:pPr>
      <w:r w:rsidRPr="00FC6D37">
        <w:rPr>
          <w:rFonts w:asciiTheme="minorHAnsi" w:hAnsiTheme="minorHAnsi" w:cstheme="minorHAnsi"/>
        </w:rPr>
        <w:t xml:space="preserve">Na dzień zawarcia umowy i wydania bonu na zasiedlenie osoba, która stara się o jego przyznanie, musi być osobą bezrobotną zarejestrowaną w PUP Rzeszów, czyli spełniać warunki określone w </w:t>
      </w:r>
      <w:r w:rsidRPr="0003113F">
        <w:rPr>
          <w:rFonts w:asciiTheme="minorHAnsi" w:hAnsiTheme="minorHAnsi" w:cstheme="minorHAnsi"/>
          <w:color w:val="auto"/>
        </w:rPr>
        <w:t xml:space="preserve">art. 2 </w:t>
      </w:r>
      <w:r w:rsidR="001E0D74" w:rsidRPr="0003113F">
        <w:rPr>
          <w:rFonts w:asciiTheme="minorHAnsi" w:hAnsiTheme="minorHAnsi" w:cstheme="minorHAnsi"/>
          <w:color w:val="auto"/>
        </w:rPr>
        <w:t>pkt</w:t>
      </w:r>
      <w:r w:rsidRPr="0003113F">
        <w:rPr>
          <w:rFonts w:asciiTheme="minorHAnsi" w:hAnsiTheme="minorHAnsi" w:cstheme="minorHAnsi"/>
          <w:color w:val="auto"/>
        </w:rPr>
        <w:t xml:space="preserve"> 1 ustawy </w:t>
      </w:r>
      <w:r w:rsidR="004D4270" w:rsidRPr="0003113F">
        <w:rPr>
          <w:rFonts w:asciiTheme="minorHAnsi" w:hAnsiTheme="minorHAnsi" w:cstheme="minorHAnsi"/>
          <w:color w:val="auto"/>
        </w:rPr>
        <w:t>o rynku pracy i służbach zatrudnienia</w:t>
      </w:r>
      <w:r w:rsidRPr="0003113F">
        <w:rPr>
          <w:rFonts w:asciiTheme="minorHAnsi" w:hAnsiTheme="minorHAnsi" w:cstheme="minorHAnsi"/>
          <w:color w:val="auto"/>
        </w:rPr>
        <w:t xml:space="preserve">.   </w:t>
      </w:r>
    </w:p>
    <w:p w14:paraId="0D095DDB" w14:textId="07D6731B" w:rsidR="00EA6508" w:rsidRPr="00FC6D37" w:rsidRDefault="00000000" w:rsidP="004D4270">
      <w:pPr>
        <w:pStyle w:val="Nagwek1"/>
        <w:ind w:left="10" w:right="37"/>
        <w:rPr>
          <w:rFonts w:asciiTheme="minorHAnsi" w:hAnsiTheme="minorHAnsi" w:cstheme="minorHAnsi"/>
        </w:rPr>
      </w:pPr>
      <w:r w:rsidRPr="00FC6D37">
        <w:rPr>
          <w:rFonts w:asciiTheme="minorHAnsi" w:hAnsiTheme="minorHAnsi" w:cstheme="minorHAnsi"/>
        </w:rPr>
        <w:t>§ 4</w:t>
      </w:r>
    </w:p>
    <w:p w14:paraId="3B625BD2" w14:textId="77777777" w:rsidR="00EA6508" w:rsidRPr="00FC6D37" w:rsidRDefault="00000000" w:rsidP="00FC6D37">
      <w:pPr>
        <w:spacing w:after="62" w:line="259" w:lineRule="auto"/>
        <w:ind w:left="57"/>
        <w:jc w:val="both"/>
        <w:rPr>
          <w:rFonts w:asciiTheme="minorHAnsi" w:hAnsiTheme="minorHAnsi" w:cstheme="minorHAnsi"/>
        </w:rPr>
      </w:pPr>
      <w:r w:rsidRPr="00FC6D37">
        <w:rPr>
          <w:rFonts w:asciiTheme="minorHAnsi" w:hAnsiTheme="minorHAnsi" w:cstheme="minorHAnsi"/>
        </w:rPr>
        <w:t xml:space="preserve">1. </w:t>
      </w:r>
      <w:r w:rsidRPr="00FC6D37">
        <w:rPr>
          <w:rFonts w:asciiTheme="minorHAnsi" w:hAnsiTheme="minorHAnsi" w:cstheme="minorHAnsi"/>
          <w:b/>
        </w:rPr>
        <w:t>Osoba bezrobotna jest zobowiązana:</w:t>
      </w:r>
      <w:r w:rsidRPr="00FC6D37">
        <w:rPr>
          <w:rFonts w:asciiTheme="minorHAnsi" w:hAnsiTheme="minorHAnsi" w:cstheme="minorHAnsi"/>
        </w:rPr>
        <w:t xml:space="preserve">   </w:t>
      </w:r>
    </w:p>
    <w:p w14:paraId="47696925" w14:textId="556A2545" w:rsidR="00EA6508" w:rsidRPr="00FC6D37" w:rsidRDefault="00000000" w:rsidP="00FC6D37">
      <w:pPr>
        <w:numPr>
          <w:ilvl w:val="0"/>
          <w:numId w:val="3"/>
        </w:numPr>
        <w:spacing w:after="62"/>
        <w:ind w:left="345" w:hanging="283"/>
        <w:jc w:val="both"/>
        <w:rPr>
          <w:rFonts w:asciiTheme="minorHAnsi" w:hAnsiTheme="minorHAnsi" w:cstheme="minorHAnsi"/>
        </w:rPr>
      </w:pPr>
      <w:r w:rsidRPr="00FC6D37">
        <w:rPr>
          <w:rFonts w:asciiTheme="minorHAnsi" w:hAnsiTheme="minorHAnsi" w:cstheme="minorHAnsi"/>
        </w:rPr>
        <w:t>Po otrzymaniu bonu na zasiedlenie osoba bezrobotna jest zobowiązana</w:t>
      </w:r>
      <w:r w:rsidR="008C79A0">
        <w:rPr>
          <w:rFonts w:asciiTheme="minorHAnsi" w:hAnsiTheme="minorHAnsi" w:cstheme="minorHAnsi"/>
        </w:rPr>
        <w:t>:</w:t>
      </w:r>
      <w:r w:rsidRPr="00FC6D37">
        <w:rPr>
          <w:rFonts w:asciiTheme="minorHAnsi" w:hAnsiTheme="minorHAnsi" w:cstheme="minorHAnsi"/>
        </w:rPr>
        <w:t xml:space="preserve"> </w:t>
      </w:r>
      <w:r w:rsidRPr="008C79A0">
        <w:rPr>
          <w:rFonts w:asciiTheme="minorHAnsi" w:hAnsiTheme="minorHAnsi" w:cstheme="minorHAnsi"/>
          <w:strike/>
        </w:rPr>
        <w:t>w terminie:</w:t>
      </w:r>
      <w:r w:rsidRPr="00FC6D37">
        <w:rPr>
          <w:rFonts w:asciiTheme="minorHAnsi" w:hAnsiTheme="minorHAnsi" w:cstheme="minorHAnsi"/>
        </w:rPr>
        <w:t xml:space="preserve">   </w:t>
      </w:r>
    </w:p>
    <w:p w14:paraId="68546F15" w14:textId="18F0B337" w:rsidR="00EA6508" w:rsidRPr="004D4270" w:rsidRDefault="008C79A0" w:rsidP="004D4270">
      <w:pPr>
        <w:numPr>
          <w:ilvl w:val="1"/>
          <w:numId w:val="3"/>
        </w:numPr>
        <w:ind w:hanging="283"/>
        <w:jc w:val="both"/>
        <w:rPr>
          <w:rFonts w:asciiTheme="minorHAnsi" w:hAnsiTheme="minorHAnsi" w:cstheme="minorHAnsi"/>
        </w:rPr>
      </w:pPr>
      <w:r w:rsidRPr="008C79A0">
        <w:rPr>
          <w:rFonts w:asciiTheme="minorHAnsi" w:hAnsiTheme="minorHAnsi" w:cstheme="minorHAnsi"/>
          <w:bCs/>
        </w:rPr>
        <w:t>w terminie</w:t>
      </w:r>
      <w:r>
        <w:rPr>
          <w:rFonts w:asciiTheme="minorHAnsi" w:hAnsiTheme="minorHAnsi" w:cstheme="minorHAnsi"/>
          <w:b/>
        </w:rPr>
        <w:t xml:space="preserve"> </w:t>
      </w:r>
      <w:r w:rsidRPr="00FC6D37">
        <w:rPr>
          <w:rFonts w:asciiTheme="minorHAnsi" w:hAnsiTheme="minorHAnsi" w:cstheme="minorHAnsi"/>
          <w:b/>
        </w:rPr>
        <w:t>do 30 dni</w:t>
      </w:r>
      <w:r w:rsidRPr="00FC6D37">
        <w:rPr>
          <w:rFonts w:asciiTheme="minorHAnsi" w:hAnsiTheme="minorHAnsi" w:cstheme="minorHAnsi"/>
        </w:rPr>
        <w:t xml:space="preserve"> od dnia otrzymania bonu na zasiedlenie dostarczyć do Powiatowego  Urzędu Pracy w Rzeszowie dokument potwierdzający podjęcie zatrudnienia, innej  pracy zarobkowej lub działalności gospodarczej i oświadczenie o spełnieniu warunku, o </w:t>
      </w:r>
      <w:r w:rsidRPr="004D4270">
        <w:rPr>
          <w:rFonts w:asciiTheme="minorHAnsi" w:hAnsiTheme="minorHAnsi" w:cstheme="minorHAnsi"/>
        </w:rPr>
        <w:t xml:space="preserve">którym mowa w art. </w:t>
      </w:r>
      <w:bookmarkStart w:id="1" w:name="_Hlk197598634"/>
      <w:r w:rsidRPr="0003113F">
        <w:rPr>
          <w:rFonts w:asciiTheme="minorHAnsi" w:hAnsiTheme="minorHAnsi" w:cstheme="minorHAnsi"/>
          <w:color w:val="auto"/>
        </w:rPr>
        <w:t xml:space="preserve">208 ust. 1 </w:t>
      </w:r>
      <w:bookmarkStart w:id="2" w:name="_Hlk197597968"/>
      <w:r w:rsidRPr="0003113F">
        <w:rPr>
          <w:rFonts w:asciiTheme="minorHAnsi" w:hAnsiTheme="minorHAnsi" w:cstheme="minorHAnsi"/>
          <w:color w:val="auto"/>
        </w:rPr>
        <w:t>ustawy o rynku pracy i służbach zatrudnienia</w:t>
      </w:r>
      <w:bookmarkEnd w:id="1"/>
      <w:bookmarkEnd w:id="2"/>
      <w:r w:rsidR="004B5EF0" w:rsidRPr="0003113F">
        <w:rPr>
          <w:rFonts w:asciiTheme="minorHAnsi" w:hAnsiTheme="minorHAnsi" w:cstheme="minorHAnsi"/>
          <w:color w:val="auto"/>
        </w:rPr>
        <w:t>,</w:t>
      </w:r>
      <w:r w:rsidRPr="0003113F">
        <w:rPr>
          <w:rFonts w:asciiTheme="minorHAnsi" w:hAnsiTheme="minorHAnsi" w:cstheme="minorHAnsi"/>
          <w:color w:val="auto"/>
        </w:rPr>
        <w:t xml:space="preserve">   </w:t>
      </w:r>
    </w:p>
    <w:p w14:paraId="77D9A4FE" w14:textId="72837AF4" w:rsidR="00EA6508" w:rsidRPr="0003113F" w:rsidRDefault="00D67F4F" w:rsidP="008C79A0">
      <w:pPr>
        <w:numPr>
          <w:ilvl w:val="1"/>
          <w:numId w:val="3"/>
        </w:numPr>
        <w:ind w:hanging="283"/>
        <w:jc w:val="both"/>
        <w:rPr>
          <w:rFonts w:asciiTheme="minorHAnsi" w:hAnsiTheme="minorHAnsi" w:cstheme="minorHAnsi"/>
          <w:color w:val="auto"/>
        </w:rPr>
      </w:pPr>
      <w:r w:rsidRPr="0003113F">
        <w:rPr>
          <w:rFonts w:asciiTheme="minorHAnsi" w:hAnsiTheme="minorHAnsi" w:cstheme="minorHAnsi"/>
          <w:b/>
          <w:bCs/>
          <w:color w:val="auto"/>
        </w:rPr>
        <w:t>w okresie 240</w:t>
      </w:r>
      <w:r w:rsidRPr="0003113F">
        <w:rPr>
          <w:rFonts w:asciiTheme="minorHAnsi" w:hAnsiTheme="minorHAnsi" w:cstheme="minorHAnsi"/>
          <w:color w:val="auto"/>
        </w:rPr>
        <w:t xml:space="preserve"> dni liczonych od dnia zawarcia umowy z PUP, </w:t>
      </w:r>
      <w:r w:rsidRPr="0003113F">
        <w:rPr>
          <w:rFonts w:asciiTheme="minorHAnsi" w:hAnsiTheme="minorHAnsi" w:cstheme="minorHAnsi"/>
          <w:b/>
          <w:bCs/>
          <w:color w:val="auto"/>
        </w:rPr>
        <w:t>przez okres co najmniej 180</w:t>
      </w:r>
      <w:r w:rsidRPr="0003113F">
        <w:rPr>
          <w:rFonts w:asciiTheme="minorHAnsi" w:hAnsiTheme="minorHAnsi" w:cstheme="minorHAnsi"/>
          <w:color w:val="auto"/>
        </w:rPr>
        <w:t xml:space="preserve"> dni </w:t>
      </w:r>
      <w:r w:rsidR="004B5EF0" w:rsidRPr="0003113F">
        <w:rPr>
          <w:rFonts w:asciiTheme="minorHAnsi" w:hAnsiTheme="minorHAnsi" w:cstheme="minorHAnsi"/>
          <w:color w:val="auto"/>
        </w:rPr>
        <w:t xml:space="preserve">być zatrudniona, wykonywać inną pracę zarobkową lub działalność gospodarcza, o których mowa w art. 208 ust. 1 ustawy o rynku pracy i służbach zatrudnienia. </w:t>
      </w:r>
      <w:r w:rsidR="009126DD" w:rsidRPr="0003113F">
        <w:rPr>
          <w:rFonts w:asciiTheme="minorHAnsi" w:hAnsiTheme="minorHAnsi" w:cstheme="minorHAnsi"/>
          <w:color w:val="auto"/>
        </w:rPr>
        <w:t xml:space="preserve">Do powyższego okresu nie będą wliczane okresy: </w:t>
      </w:r>
      <w:r w:rsidR="000B12E2" w:rsidRPr="0003113F">
        <w:rPr>
          <w:rFonts w:asciiTheme="minorHAnsi" w:hAnsiTheme="minorHAnsi" w:cstheme="minorHAnsi"/>
          <w:color w:val="auto"/>
        </w:rPr>
        <w:t>okresy zatrudnienia lub wykonywania innej pracy zarobkowej u pracodawcy lub zleceniodawcy, u którego osoba była zatrudniona lub wykonywała inną pracę zarobkową w okresie 180 dni przypadających bezpośrednio przed rejestracją jako bezrobotny, okresu zatrudnienia lub wykonywania innej pracy zarobkowej z tytułu, którego</w:t>
      </w:r>
      <w:r w:rsidR="002C4D93" w:rsidRPr="0003113F">
        <w:rPr>
          <w:rFonts w:asciiTheme="minorHAnsi" w:hAnsiTheme="minorHAnsi" w:cstheme="minorHAnsi"/>
          <w:color w:val="auto"/>
        </w:rPr>
        <w:t xml:space="preserve"> osoba będzie osiągała wynagrodzenie dofinansowane lub refundowane z Funduszu Pracy, </w:t>
      </w:r>
      <w:r w:rsidR="009126DD" w:rsidRPr="0003113F">
        <w:rPr>
          <w:rFonts w:asciiTheme="minorHAnsi" w:hAnsiTheme="minorHAnsi" w:cstheme="minorHAnsi"/>
          <w:color w:val="auto"/>
        </w:rPr>
        <w:t>usprawiedliwione nieobecności, jeżeli pracownik nie zachowuje prawa do wynagrodzenia, okresy zawieszenia działalności gospodarczej, urlopy bezpłatne</w:t>
      </w:r>
      <w:r w:rsidR="004B5EF0" w:rsidRPr="0003113F">
        <w:rPr>
          <w:rFonts w:asciiTheme="minorHAnsi" w:hAnsiTheme="minorHAnsi" w:cstheme="minorHAnsi"/>
          <w:color w:val="auto"/>
        </w:rPr>
        <w:t xml:space="preserve"> </w:t>
      </w:r>
      <w:r w:rsidR="009126DD" w:rsidRPr="0003113F">
        <w:rPr>
          <w:rFonts w:asciiTheme="minorHAnsi" w:hAnsiTheme="minorHAnsi" w:cstheme="minorHAnsi"/>
          <w:color w:val="auto"/>
        </w:rPr>
        <w:t>za wyjątkiem okresu</w:t>
      </w:r>
      <w:r w:rsidR="004B5EF0" w:rsidRPr="0003113F">
        <w:rPr>
          <w:rFonts w:asciiTheme="minorHAnsi" w:hAnsiTheme="minorHAnsi" w:cstheme="minorHAnsi"/>
          <w:color w:val="auto"/>
        </w:rPr>
        <w:t xml:space="preserve">, w którym bezrobotny po otrzymaniu bonu na zasiedlenie został powołany do ćwiczeń wojskowych lub przeszkolenia wojskowego na podstawie ustawy z dnia 11 marca 2022 r. o obronie Ojczyzny (Dz. U. z 2024 r. poz. 248, z </w:t>
      </w:r>
      <w:proofErr w:type="spellStart"/>
      <w:r w:rsidR="004B5EF0" w:rsidRPr="0003113F">
        <w:rPr>
          <w:rFonts w:asciiTheme="minorHAnsi" w:hAnsiTheme="minorHAnsi" w:cstheme="minorHAnsi"/>
          <w:color w:val="auto"/>
        </w:rPr>
        <w:t>późn</w:t>
      </w:r>
      <w:proofErr w:type="spellEnd"/>
      <w:r w:rsidR="009126DD" w:rsidRPr="0003113F">
        <w:rPr>
          <w:rFonts w:asciiTheme="minorHAnsi" w:hAnsiTheme="minorHAnsi" w:cstheme="minorHAnsi"/>
          <w:color w:val="auto"/>
        </w:rPr>
        <w:t>. zm.)</w:t>
      </w:r>
      <w:r w:rsidR="004B5EF0" w:rsidRPr="0003113F">
        <w:rPr>
          <w:rFonts w:asciiTheme="minorHAnsi" w:hAnsiTheme="minorHAnsi" w:cstheme="minorHAnsi"/>
          <w:color w:val="auto"/>
        </w:rPr>
        <w:t>,</w:t>
      </w:r>
      <w:r w:rsidRPr="0003113F">
        <w:rPr>
          <w:rFonts w:asciiTheme="minorHAnsi" w:hAnsiTheme="minorHAnsi" w:cstheme="minorHAnsi"/>
          <w:color w:val="auto"/>
        </w:rPr>
        <w:t xml:space="preserve">   </w:t>
      </w:r>
    </w:p>
    <w:p w14:paraId="5B3039EE" w14:textId="4D9C7D94" w:rsidR="004B5EF0" w:rsidRPr="0003113F" w:rsidRDefault="004B5EF0" w:rsidP="008C79A0">
      <w:pPr>
        <w:numPr>
          <w:ilvl w:val="1"/>
          <w:numId w:val="3"/>
        </w:numPr>
        <w:ind w:hanging="283"/>
        <w:jc w:val="both"/>
        <w:rPr>
          <w:rFonts w:asciiTheme="minorHAnsi" w:hAnsiTheme="minorHAnsi" w:cstheme="minorHAnsi"/>
          <w:bCs/>
          <w:color w:val="auto"/>
        </w:rPr>
      </w:pPr>
      <w:r w:rsidRPr="0003113F">
        <w:rPr>
          <w:rFonts w:asciiTheme="minorHAnsi" w:hAnsiTheme="minorHAnsi" w:cstheme="minorHAnsi"/>
          <w:bCs/>
          <w:color w:val="auto"/>
        </w:rPr>
        <w:t>z tytułu zatrudnienia, wykonywania innej pracy zarobkowej lub działalności gospodarczej osiągać wynagrodzenie lub przychód w wysokości co najmniej minimalnego wynagrodzenia za pracę miesięcznie,</w:t>
      </w:r>
    </w:p>
    <w:p w14:paraId="5166A683" w14:textId="22B5B750" w:rsidR="009126DD" w:rsidRPr="0003113F" w:rsidRDefault="009126DD" w:rsidP="004624D4">
      <w:pPr>
        <w:numPr>
          <w:ilvl w:val="1"/>
          <w:numId w:val="3"/>
        </w:numPr>
        <w:ind w:hanging="283"/>
        <w:jc w:val="both"/>
        <w:rPr>
          <w:rFonts w:asciiTheme="minorHAnsi" w:hAnsiTheme="minorHAnsi" w:cstheme="minorHAnsi"/>
          <w:bCs/>
          <w:color w:val="auto"/>
        </w:rPr>
      </w:pPr>
      <w:bookmarkStart w:id="3" w:name="_Hlk197953802"/>
      <w:r w:rsidRPr="0003113F">
        <w:rPr>
          <w:rFonts w:asciiTheme="minorHAnsi" w:hAnsiTheme="minorHAnsi" w:cstheme="minorHAnsi"/>
          <w:bCs/>
          <w:color w:val="auto"/>
        </w:rPr>
        <w:t xml:space="preserve">nie później niż w terminie 30 dni następujących po upływie 240 dni od dnia podpisania umowy z PUP złożyć oświadczenie o spełnieniu warunków, o których mowa w 208 ust. 1 ustawy o rynku pracy </w:t>
      </w:r>
      <w:r w:rsidRPr="0003113F">
        <w:rPr>
          <w:rFonts w:asciiTheme="minorHAnsi" w:hAnsiTheme="minorHAnsi" w:cstheme="minorHAnsi"/>
          <w:bCs/>
          <w:color w:val="auto"/>
        </w:rPr>
        <w:br/>
        <w:t xml:space="preserve">i służbach zatrudnienia oraz oświadczenie lub dokumenty potwierdzające spełnienie warunków, </w:t>
      </w:r>
      <w:r w:rsidRPr="0003113F">
        <w:rPr>
          <w:rFonts w:asciiTheme="minorHAnsi" w:hAnsiTheme="minorHAnsi" w:cstheme="minorHAnsi"/>
          <w:bCs/>
          <w:color w:val="auto"/>
        </w:rPr>
        <w:br/>
        <w:t>o których mowa w</w:t>
      </w:r>
      <w:r w:rsidR="001E0D74" w:rsidRPr="0003113F">
        <w:rPr>
          <w:rFonts w:asciiTheme="minorHAnsi" w:hAnsiTheme="minorHAnsi" w:cstheme="minorHAnsi"/>
          <w:bCs/>
          <w:color w:val="auto"/>
        </w:rPr>
        <w:t xml:space="preserve"> art.208</w:t>
      </w:r>
      <w:r w:rsidRPr="0003113F">
        <w:rPr>
          <w:rFonts w:asciiTheme="minorHAnsi" w:hAnsiTheme="minorHAnsi" w:cstheme="minorHAnsi"/>
          <w:bCs/>
          <w:color w:val="auto"/>
        </w:rPr>
        <w:t xml:space="preserve"> </w:t>
      </w:r>
      <w:r w:rsidR="00F340D9" w:rsidRPr="0003113F">
        <w:rPr>
          <w:rFonts w:asciiTheme="minorHAnsi" w:hAnsiTheme="minorHAnsi" w:cstheme="minorHAnsi"/>
          <w:bCs/>
          <w:color w:val="auto"/>
        </w:rPr>
        <w:t xml:space="preserve">ust. 4 </w:t>
      </w:r>
      <w:r w:rsidRPr="0003113F">
        <w:rPr>
          <w:rFonts w:asciiTheme="minorHAnsi" w:hAnsiTheme="minorHAnsi" w:cstheme="minorHAnsi"/>
          <w:bCs/>
          <w:color w:val="auto"/>
        </w:rPr>
        <w:t xml:space="preserve">pkt 1 i 2 tej ustawy. </w:t>
      </w:r>
      <w:bookmarkEnd w:id="3"/>
    </w:p>
    <w:p w14:paraId="739B9AE2" w14:textId="77777777" w:rsidR="00EA6508" w:rsidRPr="00FC6D37" w:rsidRDefault="00000000" w:rsidP="00FC6D37">
      <w:pPr>
        <w:numPr>
          <w:ilvl w:val="0"/>
          <w:numId w:val="3"/>
        </w:numPr>
        <w:ind w:left="345" w:hanging="283"/>
        <w:jc w:val="both"/>
        <w:rPr>
          <w:rFonts w:asciiTheme="minorHAnsi" w:hAnsiTheme="minorHAnsi" w:cstheme="minorHAnsi"/>
        </w:rPr>
      </w:pPr>
      <w:bookmarkStart w:id="4" w:name="_Hlk197953572"/>
      <w:r w:rsidRPr="00FC6D37">
        <w:rPr>
          <w:rFonts w:asciiTheme="minorHAnsi" w:hAnsiTheme="minorHAnsi" w:cstheme="minorHAnsi"/>
        </w:rPr>
        <w:t>Dokumenty, oświadczenia i informacje mogą być przekazywane w szczególności za pośrednictwem operatora pocztowego w rozumieniu przepisów o prawie pocztowym lub za pośrednictwem praca.gov.pl m.in.: PSZ-BZASOZ, PSZ-BZASPUZ  po dołączeniu dokumentów wymaganych zgodnie z powyższymi Zasadami lub w postaci elektronicznej na elektroniczną skrzynkę podawczą Urzędu</w:t>
      </w:r>
      <w:bookmarkEnd w:id="4"/>
      <w:r w:rsidRPr="00FC6D37">
        <w:rPr>
          <w:rFonts w:asciiTheme="minorHAnsi" w:hAnsiTheme="minorHAnsi" w:cstheme="minorHAnsi"/>
        </w:rPr>
        <w:t xml:space="preserve">;   </w:t>
      </w:r>
    </w:p>
    <w:p w14:paraId="3391BE9F" w14:textId="77777777" w:rsidR="00EA6508" w:rsidRPr="00FC6D37" w:rsidRDefault="00000000" w:rsidP="00FC6D37">
      <w:pPr>
        <w:numPr>
          <w:ilvl w:val="0"/>
          <w:numId w:val="3"/>
        </w:numPr>
        <w:ind w:left="345" w:hanging="283"/>
        <w:jc w:val="both"/>
        <w:rPr>
          <w:rFonts w:asciiTheme="minorHAnsi" w:hAnsiTheme="minorHAnsi" w:cstheme="minorHAnsi"/>
        </w:rPr>
      </w:pPr>
      <w:r w:rsidRPr="00FC6D37">
        <w:rPr>
          <w:rFonts w:asciiTheme="minorHAnsi" w:hAnsiTheme="minorHAnsi" w:cstheme="minorHAnsi"/>
        </w:rPr>
        <w:t xml:space="preserve">Bezrobotny nie ma obowiązku przedstawienia dokumentów potwierdzających wydatkowanie przyznanej kwoty;   </w:t>
      </w:r>
    </w:p>
    <w:p w14:paraId="794AB09A" w14:textId="224092A2" w:rsidR="00EA6508" w:rsidRPr="00FC6D37" w:rsidRDefault="00000000" w:rsidP="00FC6D37">
      <w:pPr>
        <w:numPr>
          <w:ilvl w:val="0"/>
          <w:numId w:val="3"/>
        </w:numPr>
        <w:spacing w:after="59"/>
        <w:ind w:left="345" w:hanging="283"/>
        <w:jc w:val="both"/>
        <w:rPr>
          <w:rFonts w:asciiTheme="minorHAnsi" w:hAnsiTheme="minorHAnsi" w:cstheme="minorHAnsi"/>
        </w:rPr>
      </w:pPr>
      <w:r w:rsidRPr="00FC6D37">
        <w:rPr>
          <w:rFonts w:asciiTheme="minorHAnsi" w:hAnsiTheme="minorHAnsi" w:cstheme="minorHAnsi"/>
        </w:rPr>
        <w:t xml:space="preserve">Dokumentację potwierdzającą pozostawanie w zatrudnieniu, wykonywanie innej pracy zarobkowej </w:t>
      </w:r>
      <w:r w:rsidR="007D294C">
        <w:rPr>
          <w:rFonts w:asciiTheme="minorHAnsi" w:hAnsiTheme="minorHAnsi" w:cstheme="minorHAnsi"/>
        </w:rPr>
        <w:br/>
      </w:r>
      <w:r w:rsidRPr="00FC6D37">
        <w:rPr>
          <w:rFonts w:asciiTheme="minorHAnsi" w:hAnsiTheme="minorHAnsi" w:cstheme="minorHAnsi"/>
        </w:rPr>
        <w:t xml:space="preserve">lub działalności gospodarczej może stanowić </w:t>
      </w:r>
      <w:r w:rsidRPr="00FC6D37">
        <w:rPr>
          <w:rFonts w:asciiTheme="minorHAnsi" w:hAnsiTheme="minorHAnsi" w:cstheme="minorHAnsi"/>
          <w:u w:val="single" w:color="000000"/>
        </w:rPr>
        <w:t>na przykład</w:t>
      </w:r>
      <w:r w:rsidRPr="00FC6D37">
        <w:rPr>
          <w:rFonts w:asciiTheme="minorHAnsi" w:hAnsiTheme="minorHAnsi" w:cstheme="minorHAnsi"/>
        </w:rPr>
        <w:t xml:space="preserve">:    </w:t>
      </w:r>
    </w:p>
    <w:p w14:paraId="4165F1CA" w14:textId="77777777" w:rsidR="00EA6508" w:rsidRPr="00FC6D37" w:rsidRDefault="00000000" w:rsidP="00FC6D37">
      <w:pPr>
        <w:numPr>
          <w:ilvl w:val="2"/>
          <w:numId w:val="4"/>
        </w:numPr>
        <w:spacing w:after="70"/>
        <w:ind w:hanging="360"/>
        <w:jc w:val="both"/>
        <w:rPr>
          <w:rFonts w:asciiTheme="minorHAnsi" w:hAnsiTheme="minorHAnsi" w:cstheme="minorHAnsi"/>
        </w:rPr>
      </w:pPr>
      <w:r w:rsidRPr="00FC6D37">
        <w:rPr>
          <w:rFonts w:asciiTheme="minorHAnsi" w:hAnsiTheme="minorHAnsi" w:cstheme="minorHAnsi"/>
        </w:rPr>
        <w:t xml:space="preserve">kserokopia umowy o pracę,    </w:t>
      </w:r>
    </w:p>
    <w:p w14:paraId="7EF9B74F" w14:textId="77777777" w:rsidR="00EA6508" w:rsidRPr="00FC6D37" w:rsidRDefault="00000000" w:rsidP="00FC6D37">
      <w:pPr>
        <w:numPr>
          <w:ilvl w:val="2"/>
          <w:numId w:val="4"/>
        </w:numPr>
        <w:spacing w:after="72"/>
        <w:ind w:hanging="360"/>
        <w:jc w:val="both"/>
        <w:rPr>
          <w:rFonts w:asciiTheme="minorHAnsi" w:hAnsiTheme="minorHAnsi" w:cstheme="minorHAnsi"/>
        </w:rPr>
      </w:pPr>
      <w:r w:rsidRPr="00FC6D37">
        <w:rPr>
          <w:rFonts w:asciiTheme="minorHAnsi" w:hAnsiTheme="minorHAnsi" w:cstheme="minorHAnsi"/>
        </w:rPr>
        <w:t xml:space="preserve">zaświadczenie od pracodawcy o zatrudnieniu,    </w:t>
      </w:r>
    </w:p>
    <w:p w14:paraId="4CFA453D" w14:textId="77777777" w:rsidR="00EA6508" w:rsidRPr="00FC6D37" w:rsidRDefault="00000000" w:rsidP="00FC6D37">
      <w:pPr>
        <w:numPr>
          <w:ilvl w:val="2"/>
          <w:numId w:val="4"/>
        </w:numPr>
        <w:ind w:hanging="360"/>
        <w:jc w:val="both"/>
        <w:rPr>
          <w:rFonts w:asciiTheme="minorHAnsi" w:hAnsiTheme="minorHAnsi" w:cstheme="minorHAnsi"/>
        </w:rPr>
      </w:pPr>
      <w:r w:rsidRPr="00FC6D37">
        <w:rPr>
          <w:rFonts w:asciiTheme="minorHAnsi" w:hAnsiTheme="minorHAnsi" w:cstheme="minorHAnsi"/>
        </w:rPr>
        <w:lastRenderedPageBreak/>
        <w:t xml:space="preserve">inny dokument potwierdzający pozostawanie w zatrudnieniu lub wykonywanie innej pracy zarobkowej  lub działalności gospodarczej.   </w:t>
      </w:r>
    </w:p>
    <w:p w14:paraId="6B9E2EA0" w14:textId="031CEB84" w:rsidR="00EA6508" w:rsidRDefault="00000000" w:rsidP="0003113F">
      <w:pPr>
        <w:numPr>
          <w:ilvl w:val="0"/>
          <w:numId w:val="3"/>
        </w:numPr>
        <w:spacing w:after="10"/>
        <w:ind w:left="345" w:hanging="283"/>
        <w:jc w:val="both"/>
        <w:rPr>
          <w:rFonts w:asciiTheme="minorHAnsi" w:hAnsiTheme="minorHAnsi" w:cstheme="minorHAnsi"/>
        </w:rPr>
      </w:pPr>
      <w:r w:rsidRPr="00FC6D37">
        <w:rPr>
          <w:rFonts w:asciiTheme="minorHAnsi" w:hAnsiTheme="minorHAnsi" w:cstheme="minorHAnsi"/>
        </w:rPr>
        <w:t xml:space="preserve">Dopuszcza się możliwość zmiany zarówno pracodawcy, jak i miejsca świadczenia  pracy, przy zachowaniu warunków przyznawania bonu na zasiedlenie, o których mowa w § 2.   </w:t>
      </w:r>
    </w:p>
    <w:p w14:paraId="67D865B6" w14:textId="77777777" w:rsidR="0003113F" w:rsidRPr="0003113F" w:rsidRDefault="0003113F" w:rsidP="0003113F">
      <w:pPr>
        <w:spacing w:after="10"/>
        <w:ind w:left="345" w:firstLine="0"/>
        <w:jc w:val="both"/>
        <w:rPr>
          <w:rFonts w:asciiTheme="minorHAnsi" w:hAnsiTheme="minorHAnsi" w:cstheme="minorHAnsi"/>
        </w:rPr>
      </w:pPr>
    </w:p>
    <w:p w14:paraId="2E6F9056" w14:textId="65BD23B2" w:rsidR="00EA6508" w:rsidRPr="00FC6D37" w:rsidRDefault="00000000" w:rsidP="000B12E2">
      <w:pPr>
        <w:pStyle w:val="Nagwek1"/>
        <w:ind w:left="10" w:right="4"/>
        <w:rPr>
          <w:rFonts w:asciiTheme="minorHAnsi" w:hAnsiTheme="minorHAnsi" w:cstheme="minorHAnsi"/>
        </w:rPr>
      </w:pPr>
      <w:r w:rsidRPr="00FC6D37">
        <w:rPr>
          <w:rFonts w:asciiTheme="minorHAnsi" w:hAnsiTheme="minorHAnsi" w:cstheme="minorHAnsi"/>
        </w:rPr>
        <w:t>§ 5</w:t>
      </w:r>
    </w:p>
    <w:p w14:paraId="0900EF6A" w14:textId="14961071" w:rsidR="00EA6508" w:rsidRPr="0003113F" w:rsidRDefault="00000000" w:rsidP="00FC6D37">
      <w:pPr>
        <w:numPr>
          <w:ilvl w:val="0"/>
          <w:numId w:val="5"/>
        </w:numPr>
        <w:spacing w:after="3" w:line="276" w:lineRule="auto"/>
        <w:ind w:left="345" w:hanging="283"/>
        <w:jc w:val="both"/>
        <w:rPr>
          <w:rFonts w:asciiTheme="minorHAnsi" w:hAnsiTheme="minorHAnsi" w:cstheme="minorHAnsi"/>
          <w:color w:val="auto"/>
        </w:rPr>
      </w:pPr>
      <w:r w:rsidRPr="0003113F">
        <w:rPr>
          <w:rFonts w:asciiTheme="minorHAnsi" w:hAnsiTheme="minorHAnsi" w:cstheme="minorHAnsi"/>
          <w:color w:val="auto"/>
        </w:rPr>
        <w:t xml:space="preserve">W przypadku niespełnienia warunków określonych § 4 ust. 1 pkt 1 lit. </w:t>
      </w:r>
      <w:r w:rsidR="002C4D93" w:rsidRPr="0003113F">
        <w:rPr>
          <w:rFonts w:asciiTheme="minorHAnsi" w:hAnsiTheme="minorHAnsi" w:cstheme="minorHAnsi"/>
          <w:color w:val="auto"/>
        </w:rPr>
        <w:t>e</w:t>
      </w:r>
      <w:r w:rsidRPr="0003113F">
        <w:rPr>
          <w:rFonts w:asciiTheme="minorHAnsi" w:hAnsiTheme="minorHAnsi" w:cstheme="minorHAnsi"/>
          <w:color w:val="auto"/>
        </w:rPr>
        <w:t xml:space="preserve">, </w:t>
      </w:r>
      <w:r w:rsidR="002C4D93" w:rsidRPr="0003113F">
        <w:rPr>
          <w:rFonts w:asciiTheme="minorHAnsi" w:hAnsiTheme="minorHAnsi" w:cstheme="minorHAnsi"/>
          <w:color w:val="auto"/>
        </w:rPr>
        <w:t>f</w:t>
      </w:r>
      <w:r w:rsidRPr="0003113F">
        <w:rPr>
          <w:rFonts w:asciiTheme="minorHAnsi" w:hAnsiTheme="minorHAnsi" w:cstheme="minorHAnsi"/>
          <w:color w:val="auto"/>
        </w:rPr>
        <w:t>,</w:t>
      </w:r>
      <w:r w:rsidR="007D294C" w:rsidRPr="0003113F">
        <w:rPr>
          <w:rFonts w:asciiTheme="minorHAnsi" w:hAnsiTheme="minorHAnsi" w:cstheme="minorHAnsi"/>
          <w:color w:val="auto"/>
        </w:rPr>
        <w:t xml:space="preserve"> (będzie </w:t>
      </w:r>
      <w:proofErr w:type="spellStart"/>
      <w:r w:rsidR="007D294C" w:rsidRPr="0003113F">
        <w:rPr>
          <w:rFonts w:asciiTheme="minorHAnsi" w:hAnsiTheme="minorHAnsi" w:cstheme="minorHAnsi"/>
          <w:color w:val="auto"/>
        </w:rPr>
        <w:t>b,c</w:t>
      </w:r>
      <w:proofErr w:type="spellEnd"/>
      <w:r w:rsidR="007D294C" w:rsidRPr="0003113F">
        <w:rPr>
          <w:rFonts w:asciiTheme="minorHAnsi" w:hAnsiTheme="minorHAnsi" w:cstheme="minorHAnsi"/>
          <w:color w:val="auto"/>
        </w:rPr>
        <w:t xml:space="preserve"> </w:t>
      </w:r>
      <w:r w:rsidR="00EE187D" w:rsidRPr="0003113F">
        <w:rPr>
          <w:rFonts w:asciiTheme="minorHAnsi" w:hAnsiTheme="minorHAnsi" w:cstheme="minorHAnsi"/>
          <w:color w:val="auto"/>
        </w:rPr>
        <w:t xml:space="preserve">i d </w:t>
      </w:r>
      <w:r w:rsidR="007D294C" w:rsidRPr="0003113F">
        <w:rPr>
          <w:rFonts w:asciiTheme="minorHAnsi" w:hAnsiTheme="minorHAnsi" w:cstheme="minorHAnsi"/>
          <w:color w:val="auto"/>
        </w:rPr>
        <w:t>po usunięciu wykreślonego)</w:t>
      </w:r>
      <w:r w:rsidRPr="0003113F">
        <w:rPr>
          <w:rFonts w:asciiTheme="minorHAnsi" w:hAnsiTheme="minorHAnsi" w:cstheme="minorHAnsi"/>
          <w:color w:val="auto"/>
        </w:rPr>
        <w:t xml:space="preserve"> kwota bonu na zasiedlenie podlega zwrotowi </w:t>
      </w:r>
      <w:r w:rsidRPr="0003113F">
        <w:rPr>
          <w:rFonts w:asciiTheme="minorHAnsi" w:hAnsiTheme="minorHAnsi" w:cstheme="minorHAnsi"/>
          <w:color w:val="auto"/>
          <w:u w:val="single" w:color="000000"/>
        </w:rPr>
        <w:t>w całości</w:t>
      </w:r>
      <w:r w:rsidRPr="0003113F">
        <w:rPr>
          <w:rFonts w:asciiTheme="minorHAnsi" w:hAnsiTheme="minorHAnsi" w:cstheme="minorHAnsi"/>
          <w:color w:val="auto"/>
        </w:rPr>
        <w:t xml:space="preserve"> w terminie 30 dni od dnia doręczenia wezwania Starosty</w:t>
      </w:r>
      <w:r w:rsidR="00712A67" w:rsidRPr="0003113F">
        <w:rPr>
          <w:rFonts w:asciiTheme="minorHAnsi" w:hAnsiTheme="minorHAnsi" w:cstheme="minorHAnsi"/>
          <w:color w:val="auto"/>
        </w:rPr>
        <w:t xml:space="preserve"> </w:t>
      </w:r>
      <w:r w:rsidRPr="0003113F">
        <w:rPr>
          <w:rFonts w:asciiTheme="minorHAnsi" w:hAnsiTheme="minorHAnsi" w:cstheme="minorHAnsi"/>
          <w:color w:val="auto"/>
        </w:rPr>
        <w:t xml:space="preserve"> </w:t>
      </w:r>
      <w:r w:rsidR="00712A67" w:rsidRPr="0003113F">
        <w:rPr>
          <w:rFonts w:asciiTheme="minorHAnsi" w:hAnsiTheme="minorHAnsi" w:cstheme="minorHAnsi"/>
          <w:color w:val="auto"/>
        </w:rPr>
        <w:t xml:space="preserve">w terminie 30 dni od dnia doręczenia wezwania Starosty.   </w:t>
      </w:r>
    </w:p>
    <w:p w14:paraId="03ED6385" w14:textId="6327C211" w:rsidR="00EA6508" w:rsidRPr="0003113F" w:rsidRDefault="00712A67" w:rsidP="00FC6D37">
      <w:pPr>
        <w:numPr>
          <w:ilvl w:val="0"/>
          <w:numId w:val="5"/>
        </w:numPr>
        <w:ind w:left="345" w:hanging="283"/>
        <w:jc w:val="both"/>
        <w:rPr>
          <w:rFonts w:asciiTheme="minorHAnsi" w:hAnsiTheme="minorHAnsi" w:cstheme="minorHAnsi"/>
          <w:color w:val="auto"/>
        </w:rPr>
      </w:pPr>
      <w:r w:rsidRPr="0003113F">
        <w:rPr>
          <w:rFonts w:asciiTheme="minorHAnsi" w:hAnsiTheme="minorHAnsi" w:cstheme="minorHAnsi"/>
          <w:color w:val="auto"/>
        </w:rPr>
        <w:t xml:space="preserve">W przypadku gdy okres zatrudnienia, wykonywania innej pracy zarobkowej lub działalności gospodarczej jest krótszy niż 180 dni, kwota bonu na zasiedlenie podlegać będzie zwrotowi </w:t>
      </w:r>
      <w:r w:rsidRPr="0003113F">
        <w:rPr>
          <w:rFonts w:asciiTheme="minorHAnsi" w:hAnsiTheme="minorHAnsi" w:cstheme="minorHAnsi"/>
          <w:color w:val="auto"/>
          <w:u w:val="single" w:color="000000"/>
        </w:rPr>
        <w:t>proporcjonalnie</w:t>
      </w:r>
      <w:r w:rsidRPr="0003113F">
        <w:rPr>
          <w:rFonts w:asciiTheme="minorHAnsi" w:hAnsiTheme="minorHAnsi" w:cstheme="minorHAnsi"/>
          <w:color w:val="auto"/>
        </w:rPr>
        <w:t xml:space="preserve"> do udokumentowanego okresu pozostawania w zatrudnieniu, wykonywania innej pracy zarobkowej lub prowadzenia działalności gospodarczej w terminie 30 dni od dnia doręczenia wezwania Starosty.   </w:t>
      </w:r>
    </w:p>
    <w:p w14:paraId="7FADD4B6" w14:textId="6BDEF304" w:rsidR="00EA6508" w:rsidRDefault="00000000" w:rsidP="0003113F">
      <w:pPr>
        <w:numPr>
          <w:ilvl w:val="0"/>
          <w:numId w:val="5"/>
        </w:numPr>
        <w:ind w:left="345" w:hanging="283"/>
        <w:jc w:val="both"/>
        <w:rPr>
          <w:rFonts w:asciiTheme="minorHAnsi" w:hAnsiTheme="minorHAnsi" w:cstheme="minorHAnsi"/>
        </w:rPr>
      </w:pPr>
      <w:r w:rsidRPr="00FC6D37">
        <w:rPr>
          <w:rFonts w:asciiTheme="minorHAnsi" w:hAnsiTheme="minorHAnsi" w:cstheme="minorHAnsi"/>
        </w:rPr>
        <w:t xml:space="preserve">Po upływie terminów  płatności wymaganych należności, o których mowa w ust. 1 i 2, zostaną naliczone </w:t>
      </w:r>
      <w:r w:rsidRPr="00F340D9">
        <w:rPr>
          <w:rFonts w:asciiTheme="minorHAnsi" w:hAnsiTheme="minorHAnsi" w:cstheme="minorHAnsi"/>
          <w:color w:val="000000" w:themeColor="text1"/>
        </w:rPr>
        <w:t>odsetki ustawowe za opóźnienie</w:t>
      </w:r>
      <w:r w:rsidRPr="00FC6D37">
        <w:rPr>
          <w:rFonts w:asciiTheme="minorHAnsi" w:hAnsiTheme="minorHAnsi" w:cstheme="minorHAnsi"/>
        </w:rPr>
        <w:t xml:space="preserve">.   </w:t>
      </w:r>
    </w:p>
    <w:p w14:paraId="0B5D48EC" w14:textId="77777777" w:rsidR="0003113F" w:rsidRPr="0003113F" w:rsidRDefault="0003113F" w:rsidP="0003113F">
      <w:pPr>
        <w:ind w:left="345" w:firstLine="0"/>
        <w:jc w:val="both"/>
        <w:rPr>
          <w:rFonts w:asciiTheme="minorHAnsi" w:hAnsiTheme="minorHAnsi" w:cstheme="minorHAnsi"/>
        </w:rPr>
      </w:pPr>
    </w:p>
    <w:p w14:paraId="4AC649B8" w14:textId="631CBF9E" w:rsidR="00EA6508" w:rsidRPr="00FC6D37" w:rsidRDefault="00000000" w:rsidP="002C4D93">
      <w:pPr>
        <w:pStyle w:val="Nagwek1"/>
        <w:ind w:left="10" w:right="9"/>
        <w:rPr>
          <w:rFonts w:asciiTheme="minorHAnsi" w:hAnsiTheme="minorHAnsi" w:cstheme="minorHAnsi"/>
        </w:rPr>
      </w:pPr>
      <w:r w:rsidRPr="00FC6D37">
        <w:rPr>
          <w:rFonts w:asciiTheme="minorHAnsi" w:hAnsiTheme="minorHAnsi" w:cstheme="minorHAnsi"/>
        </w:rPr>
        <w:t>§ 6</w:t>
      </w:r>
    </w:p>
    <w:p w14:paraId="3406FE92" w14:textId="77777777" w:rsidR="00EA6508" w:rsidRPr="00FC6D37" w:rsidRDefault="00000000" w:rsidP="00FC6D37">
      <w:pPr>
        <w:numPr>
          <w:ilvl w:val="0"/>
          <w:numId w:val="6"/>
        </w:numPr>
        <w:ind w:hanging="370"/>
        <w:jc w:val="both"/>
        <w:rPr>
          <w:rFonts w:asciiTheme="minorHAnsi" w:hAnsiTheme="minorHAnsi" w:cstheme="minorHAnsi"/>
        </w:rPr>
      </w:pPr>
      <w:r w:rsidRPr="00FC6D37">
        <w:rPr>
          <w:rFonts w:asciiTheme="minorHAnsi" w:hAnsiTheme="minorHAnsi" w:cstheme="minorHAnsi"/>
          <w:b/>
        </w:rPr>
        <w:t xml:space="preserve">Zabezpieczenie wywiązania się z warunków umowy - </w:t>
      </w:r>
      <w:r w:rsidRPr="00FC6D37">
        <w:rPr>
          <w:rFonts w:asciiTheme="minorHAnsi" w:hAnsiTheme="minorHAnsi" w:cstheme="minorHAnsi"/>
        </w:rPr>
        <w:t xml:space="preserve">w celu zapewnienia dotrzymania warunków umowy oraz zabezpieczenia zwrotu środków wypłaconych w formie bonu na zasiedlenie Wnioskodawca powinien przedstawić zabezpieczenie  w następujących formach: </w:t>
      </w:r>
      <w:r w:rsidRPr="00FC6D37">
        <w:rPr>
          <w:rFonts w:asciiTheme="minorHAnsi" w:hAnsiTheme="minorHAnsi" w:cstheme="minorHAnsi"/>
          <w:b/>
        </w:rPr>
        <w:t xml:space="preserve"> </w:t>
      </w:r>
      <w:r w:rsidRPr="00FC6D37">
        <w:rPr>
          <w:rFonts w:asciiTheme="minorHAnsi" w:hAnsiTheme="minorHAnsi" w:cstheme="minorHAnsi"/>
        </w:rPr>
        <w:t xml:space="preserve">  </w:t>
      </w:r>
    </w:p>
    <w:p w14:paraId="0B610201" w14:textId="77777777" w:rsidR="00EA6508" w:rsidRPr="00FC6D37" w:rsidRDefault="00000000" w:rsidP="00FC6D37">
      <w:pPr>
        <w:numPr>
          <w:ilvl w:val="1"/>
          <w:numId w:val="6"/>
        </w:numPr>
        <w:spacing w:after="137"/>
        <w:ind w:hanging="348"/>
        <w:jc w:val="both"/>
        <w:rPr>
          <w:rFonts w:asciiTheme="minorHAnsi" w:hAnsiTheme="minorHAnsi" w:cstheme="minorHAnsi"/>
        </w:rPr>
      </w:pPr>
      <w:r w:rsidRPr="00FC6D37">
        <w:rPr>
          <w:rFonts w:asciiTheme="minorHAnsi" w:hAnsiTheme="minorHAnsi" w:cstheme="minorHAnsi"/>
        </w:rPr>
        <w:t xml:space="preserve">poręczenie (1 poręczyciel) lub   </w:t>
      </w:r>
    </w:p>
    <w:p w14:paraId="2396A779" w14:textId="77777777" w:rsidR="00EA6508" w:rsidRPr="00FC6D37" w:rsidRDefault="00000000" w:rsidP="00FC6D37">
      <w:pPr>
        <w:numPr>
          <w:ilvl w:val="1"/>
          <w:numId w:val="6"/>
        </w:numPr>
        <w:spacing w:after="139"/>
        <w:ind w:hanging="348"/>
        <w:jc w:val="both"/>
        <w:rPr>
          <w:rFonts w:asciiTheme="minorHAnsi" w:hAnsiTheme="minorHAnsi" w:cstheme="minorHAnsi"/>
        </w:rPr>
      </w:pPr>
      <w:r w:rsidRPr="00FC6D37">
        <w:rPr>
          <w:rFonts w:asciiTheme="minorHAnsi" w:hAnsiTheme="minorHAnsi" w:cstheme="minorHAnsi"/>
        </w:rPr>
        <w:t xml:space="preserve">blokada środków zgromadzonych na rachunku bankowym.    </w:t>
      </w:r>
    </w:p>
    <w:p w14:paraId="65A38EE4" w14:textId="77777777" w:rsidR="00EA6508" w:rsidRPr="00FC6D37" w:rsidRDefault="00000000" w:rsidP="00FC6D37">
      <w:pPr>
        <w:numPr>
          <w:ilvl w:val="0"/>
          <w:numId w:val="6"/>
        </w:numPr>
        <w:spacing w:after="122"/>
        <w:ind w:hanging="370"/>
        <w:jc w:val="both"/>
        <w:rPr>
          <w:rFonts w:asciiTheme="minorHAnsi" w:hAnsiTheme="minorHAnsi" w:cstheme="minorHAnsi"/>
        </w:rPr>
      </w:pPr>
      <w:r w:rsidRPr="00FC6D37">
        <w:rPr>
          <w:rFonts w:asciiTheme="minorHAnsi" w:hAnsiTheme="minorHAnsi" w:cstheme="minorHAnsi"/>
          <w:b/>
        </w:rPr>
        <w:t xml:space="preserve">Poręczycielem może być </w:t>
      </w:r>
      <w:r w:rsidRPr="00FC6D37">
        <w:rPr>
          <w:rFonts w:asciiTheme="minorHAnsi" w:hAnsiTheme="minorHAnsi" w:cstheme="minorHAnsi"/>
        </w:rPr>
        <w:t xml:space="preserve">osoba fizyczna w wieku do 74 roku życia (na dzień złożenia wniosku przez Beneficjenta), posiadająca zdolność do czynności prawnych, która spełnia jedno z poniższych kryteriów:    </w:t>
      </w:r>
    </w:p>
    <w:p w14:paraId="4EADBB09" w14:textId="77777777" w:rsidR="00EA6508" w:rsidRPr="00FC6D37" w:rsidRDefault="00000000" w:rsidP="00FC6D37">
      <w:pPr>
        <w:numPr>
          <w:ilvl w:val="1"/>
          <w:numId w:val="6"/>
        </w:numPr>
        <w:ind w:hanging="348"/>
        <w:jc w:val="both"/>
        <w:rPr>
          <w:rFonts w:asciiTheme="minorHAnsi" w:hAnsiTheme="minorHAnsi" w:cstheme="minorHAnsi"/>
        </w:rPr>
      </w:pPr>
      <w:r w:rsidRPr="00FC6D37">
        <w:rPr>
          <w:rFonts w:asciiTheme="minorHAnsi" w:hAnsiTheme="minorHAnsi" w:cstheme="minorHAnsi"/>
        </w:rPr>
        <w:t xml:space="preserve">pozostająca w stosunku pracy z pracodawcą nie będącym w stanie likwidacji lub upadłości, zatrudniona na czas nieokreślony lub określony (obejmujący okres co najmniej </w:t>
      </w:r>
    </w:p>
    <w:p w14:paraId="79ED2BEC" w14:textId="6CB594CA" w:rsidR="00EA6508" w:rsidRPr="00FC6D37" w:rsidRDefault="00000000" w:rsidP="00FC6D37">
      <w:pPr>
        <w:spacing w:after="105"/>
        <w:ind w:left="1013"/>
        <w:jc w:val="both"/>
        <w:rPr>
          <w:rFonts w:asciiTheme="minorHAnsi" w:hAnsiTheme="minorHAnsi" w:cstheme="minorHAnsi"/>
        </w:rPr>
      </w:pPr>
      <w:r w:rsidRPr="00FC6D37">
        <w:rPr>
          <w:rFonts w:asciiTheme="minorHAnsi" w:hAnsiTheme="minorHAnsi" w:cstheme="minorHAnsi"/>
        </w:rPr>
        <w:t xml:space="preserve">18 miesięcy od dnia złożenia wniosku w sprawie przyznania bonu na zasiedlenie), nie będąca </w:t>
      </w:r>
      <w:r w:rsidR="007D294C">
        <w:rPr>
          <w:rFonts w:asciiTheme="minorHAnsi" w:hAnsiTheme="minorHAnsi" w:cstheme="minorHAnsi"/>
        </w:rPr>
        <w:br/>
      </w:r>
      <w:r w:rsidRPr="00FC6D37">
        <w:rPr>
          <w:rFonts w:asciiTheme="minorHAnsi" w:hAnsiTheme="minorHAnsi" w:cstheme="minorHAnsi"/>
        </w:rPr>
        <w:t xml:space="preserve">w okresie wypowiedzenia, wobec której nie są ustanowione zajęcia sądowe lub administracyjne </w:t>
      </w:r>
      <w:r w:rsidR="007D294C">
        <w:rPr>
          <w:rFonts w:asciiTheme="minorHAnsi" w:hAnsiTheme="minorHAnsi" w:cstheme="minorHAnsi"/>
        </w:rPr>
        <w:br/>
      </w:r>
      <w:r w:rsidRPr="00FC6D37">
        <w:rPr>
          <w:rFonts w:asciiTheme="minorHAnsi" w:hAnsiTheme="minorHAnsi" w:cstheme="minorHAnsi"/>
        </w:rPr>
        <w:t xml:space="preserve">i której średni dochód brutto  z ostatnich 3 miesięcy po odliczeniu miesięcznej wysokości spłaty zadłużenia  w bankach, instytucjach finansowych i u innych pożyczkodawców wynosi nie mniej </w:t>
      </w:r>
      <w:r w:rsidR="007D294C">
        <w:rPr>
          <w:rFonts w:asciiTheme="minorHAnsi" w:hAnsiTheme="minorHAnsi" w:cstheme="minorHAnsi"/>
        </w:rPr>
        <w:br/>
      </w:r>
      <w:r w:rsidRPr="00FC6D37">
        <w:rPr>
          <w:rFonts w:asciiTheme="minorHAnsi" w:hAnsiTheme="minorHAnsi" w:cstheme="minorHAnsi"/>
        </w:rPr>
        <w:t xml:space="preserve">niż </w:t>
      </w:r>
      <w:r w:rsidRPr="00FC6D37">
        <w:rPr>
          <w:rFonts w:asciiTheme="minorHAnsi" w:hAnsiTheme="minorHAnsi" w:cstheme="minorHAnsi"/>
          <w:b/>
        </w:rPr>
        <w:t xml:space="preserve"> </w:t>
      </w:r>
      <w:r w:rsidRPr="00FC6D37">
        <w:rPr>
          <w:rFonts w:asciiTheme="minorHAnsi" w:hAnsiTheme="minorHAnsi" w:cstheme="minorHAnsi"/>
        </w:rPr>
        <w:t>dla podstawy o wartości</w:t>
      </w:r>
      <w:r w:rsidRPr="00FC6D37">
        <w:rPr>
          <w:rFonts w:asciiTheme="minorHAnsi" w:hAnsiTheme="minorHAnsi" w:cstheme="minorHAnsi"/>
          <w:b/>
        </w:rPr>
        <w:t xml:space="preserve"> </w:t>
      </w:r>
      <w:r w:rsidR="00E72E66" w:rsidRPr="00FC6D37">
        <w:rPr>
          <w:rFonts w:asciiTheme="minorHAnsi" w:hAnsiTheme="minorHAnsi" w:cstheme="minorHAnsi"/>
          <w:b/>
        </w:rPr>
        <w:t>5 0</w:t>
      </w:r>
      <w:r w:rsidRPr="00FC6D37">
        <w:rPr>
          <w:rFonts w:asciiTheme="minorHAnsi" w:hAnsiTheme="minorHAnsi" w:cstheme="minorHAnsi"/>
          <w:b/>
        </w:rPr>
        <w:t xml:space="preserve">00,00 zł brutto </w:t>
      </w:r>
      <w:r w:rsidRPr="00FC6D37">
        <w:rPr>
          <w:rFonts w:asciiTheme="minorHAnsi" w:hAnsiTheme="minorHAnsi" w:cstheme="minorHAnsi"/>
        </w:rPr>
        <w:t xml:space="preserve">lub    </w:t>
      </w:r>
    </w:p>
    <w:p w14:paraId="1ABAECE8" w14:textId="0D19FBE0" w:rsidR="00EA6508" w:rsidRPr="00FC6D37" w:rsidRDefault="00000000" w:rsidP="00FC6D37">
      <w:pPr>
        <w:numPr>
          <w:ilvl w:val="1"/>
          <w:numId w:val="6"/>
        </w:numPr>
        <w:spacing w:after="115"/>
        <w:ind w:hanging="348"/>
        <w:jc w:val="both"/>
        <w:rPr>
          <w:rFonts w:asciiTheme="minorHAnsi" w:hAnsiTheme="minorHAnsi" w:cstheme="minorHAnsi"/>
        </w:rPr>
      </w:pPr>
      <w:r w:rsidRPr="00FC6D37">
        <w:rPr>
          <w:rFonts w:asciiTheme="minorHAnsi" w:hAnsiTheme="minorHAnsi" w:cstheme="minorHAnsi"/>
        </w:rPr>
        <w:t>prowadząca działalność gospodarczą przez okres co najmniej 12 m-</w:t>
      </w:r>
      <w:proofErr w:type="spellStart"/>
      <w:r w:rsidRPr="00FC6D37">
        <w:rPr>
          <w:rFonts w:asciiTheme="minorHAnsi" w:hAnsiTheme="minorHAnsi" w:cstheme="minorHAnsi"/>
        </w:rPr>
        <w:t>cy</w:t>
      </w:r>
      <w:proofErr w:type="spellEnd"/>
      <w:r w:rsidRPr="00FC6D37">
        <w:rPr>
          <w:rFonts w:asciiTheme="minorHAnsi" w:hAnsiTheme="minorHAnsi" w:cstheme="minorHAnsi"/>
        </w:rPr>
        <w:t xml:space="preserve"> z wyłączeniem osób podlegających opodatkowaniu w formie karty podatkowej lub ryczałtu od przychodów ewidencjonowanych, która to działalność nie jest w stanie likwidacji lub upadłości oraz </w:t>
      </w:r>
      <w:r w:rsidR="007D294C">
        <w:rPr>
          <w:rFonts w:asciiTheme="minorHAnsi" w:hAnsiTheme="minorHAnsi" w:cstheme="minorHAnsi"/>
        </w:rPr>
        <w:br/>
      </w:r>
      <w:r w:rsidRPr="00FC6D37">
        <w:rPr>
          <w:rFonts w:asciiTheme="minorHAnsi" w:hAnsiTheme="minorHAnsi" w:cstheme="minorHAnsi"/>
        </w:rPr>
        <w:t>nie posiadająca zaległości w opłatach administracyjnoskarbowych wynikających z prowadzonej działalności i której średni dochód brutto z 12 miesięcy za ubiegły rok podatkowy po odliczeniu miesięcznej wysokości spłaty zadłużenia w bankach, instytucjach finansowych  i u innych pożyczkodawców wynosi nie mniej niż dla podstawy o wartości</w:t>
      </w:r>
      <w:r w:rsidR="00E72E66" w:rsidRPr="00FC6D37">
        <w:rPr>
          <w:rFonts w:asciiTheme="minorHAnsi" w:hAnsiTheme="minorHAnsi" w:cstheme="minorHAnsi"/>
        </w:rPr>
        <w:t xml:space="preserve"> </w:t>
      </w:r>
      <w:r w:rsidRPr="00FC6D37">
        <w:rPr>
          <w:rFonts w:asciiTheme="minorHAnsi" w:hAnsiTheme="minorHAnsi" w:cstheme="minorHAnsi"/>
          <w:b/>
        </w:rPr>
        <w:t>5</w:t>
      </w:r>
      <w:r w:rsidR="00E72E66" w:rsidRPr="00FC6D37">
        <w:rPr>
          <w:rFonts w:asciiTheme="minorHAnsi" w:hAnsiTheme="minorHAnsi" w:cstheme="minorHAnsi"/>
          <w:b/>
        </w:rPr>
        <w:t xml:space="preserve"> 0</w:t>
      </w:r>
      <w:r w:rsidRPr="00FC6D37">
        <w:rPr>
          <w:rFonts w:asciiTheme="minorHAnsi" w:hAnsiTheme="minorHAnsi" w:cstheme="minorHAnsi"/>
          <w:b/>
        </w:rPr>
        <w:t xml:space="preserve">00,00 zł brutto </w:t>
      </w:r>
      <w:r w:rsidRPr="00FC6D37">
        <w:rPr>
          <w:rFonts w:asciiTheme="minorHAnsi" w:hAnsiTheme="minorHAnsi" w:cstheme="minorHAnsi"/>
        </w:rPr>
        <w:t xml:space="preserve">lub    </w:t>
      </w:r>
    </w:p>
    <w:p w14:paraId="101F309D" w14:textId="07C3BD37" w:rsidR="00EA6508" w:rsidRPr="00FC6D37" w:rsidRDefault="00000000" w:rsidP="00FC6D37">
      <w:pPr>
        <w:numPr>
          <w:ilvl w:val="1"/>
          <w:numId w:val="6"/>
        </w:numPr>
        <w:spacing w:after="105"/>
        <w:ind w:hanging="348"/>
        <w:jc w:val="both"/>
        <w:rPr>
          <w:rFonts w:asciiTheme="minorHAnsi" w:hAnsiTheme="minorHAnsi" w:cstheme="minorHAnsi"/>
        </w:rPr>
      </w:pPr>
      <w:r w:rsidRPr="00FC6D37">
        <w:rPr>
          <w:rFonts w:asciiTheme="minorHAnsi" w:hAnsiTheme="minorHAnsi" w:cstheme="minorHAnsi"/>
        </w:rPr>
        <w:t xml:space="preserve">emeryt, rencista posiadający świadczenia przyznane na okres obejmujący co najmniej 18 miesięcy od dnia złożenia wniosku w sprawie przyznania bonu na zasiedlenie, i którego średni dochód brutto z ostatnich 3 miesięcy po odliczeniu miesięcznej wysokości spłaty zadłużenia w bankach, instytucjach finansowych   i u innych pożyczkodawców wynosi nie mniej niż dla podstawy o wartości </w:t>
      </w:r>
      <w:r w:rsidRPr="00FC6D37">
        <w:rPr>
          <w:rFonts w:asciiTheme="minorHAnsi" w:hAnsiTheme="minorHAnsi" w:cstheme="minorHAnsi"/>
          <w:b/>
        </w:rPr>
        <w:t xml:space="preserve">2 </w:t>
      </w:r>
      <w:r w:rsidR="00E72E66" w:rsidRPr="00FC6D37">
        <w:rPr>
          <w:rFonts w:asciiTheme="minorHAnsi" w:hAnsiTheme="minorHAnsi" w:cstheme="minorHAnsi"/>
          <w:b/>
        </w:rPr>
        <w:t>7</w:t>
      </w:r>
      <w:r w:rsidRPr="00FC6D37">
        <w:rPr>
          <w:rFonts w:asciiTheme="minorHAnsi" w:hAnsiTheme="minorHAnsi" w:cstheme="minorHAnsi"/>
          <w:b/>
        </w:rPr>
        <w:t>00,00 zł brutto</w:t>
      </w:r>
      <w:r w:rsidRPr="00FC6D37">
        <w:rPr>
          <w:rFonts w:asciiTheme="minorHAnsi" w:hAnsiTheme="minorHAnsi" w:cstheme="minorHAnsi"/>
          <w:b/>
          <w:i/>
        </w:rPr>
        <w:t xml:space="preserve">.   </w:t>
      </w:r>
      <w:r w:rsidRPr="00FC6D37">
        <w:rPr>
          <w:rFonts w:asciiTheme="minorHAnsi" w:hAnsiTheme="minorHAnsi" w:cstheme="minorHAnsi"/>
        </w:rPr>
        <w:t xml:space="preserve">  </w:t>
      </w:r>
    </w:p>
    <w:p w14:paraId="1798B095" w14:textId="58E9B29F" w:rsidR="00EA6508" w:rsidRPr="00FC6D37" w:rsidRDefault="00000000" w:rsidP="00FC6D37">
      <w:pPr>
        <w:numPr>
          <w:ilvl w:val="0"/>
          <w:numId w:val="6"/>
        </w:numPr>
        <w:spacing w:after="120"/>
        <w:ind w:hanging="370"/>
        <w:jc w:val="both"/>
        <w:rPr>
          <w:rFonts w:asciiTheme="minorHAnsi" w:hAnsiTheme="minorHAnsi" w:cstheme="minorHAnsi"/>
        </w:rPr>
      </w:pPr>
      <w:r w:rsidRPr="00FC6D37">
        <w:rPr>
          <w:rFonts w:asciiTheme="minorHAnsi" w:hAnsiTheme="minorHAnsi" w:cstheme="minorHAnsi"/>
        </w:rPr>
        <w:lastRenderedPageBreak/>
        <w:t xml:space="preserve">Niezbędnym elementem powyższej formy zabezpieczenia jest akceptacja współmałżonka Wnioskodawcy i współmałżonka poręczyciela złożona na piśmie w obecności upoważnionego pracownika Urzędu </w:t>
      </w:r>
      <w:r w:rsidR="007D294C">
        <w:rPr>
          <w:rFonts w:asciiTheme="minorHAnsi" w:hAnsiTheme="minorHAnsi" w:cstheme="minorHAnsi"/>
        </w:rPr>
        <w:br/>
      </w:r>
      <w:r w:rsidRPr="00FC6D37">
        <w:rPr>
          <w:rFonts w:asciiTheme="minorHAnsi" w:hAnsiTheme="minorHAnsi" w:cstheme="minorHAnsi"/>
        </w:rPr>
        <w:t xml:space="preserve">(w przypadku wersji papierowej) lub  potwierdzona podpisem elektronicznym (tylko w wypadku posiadania przez osoby będące uczestnikami postępowania elektronicznego podpisu kwalifikowanego).    </w:t>
      </w:r>
    </w:p>
    <w:p w14:paraId="57BB0AC9" w14:textId="77777777" w:rsidR="00EA6508" w:rsidRPr="00FC6D37" w:rsidRDefault="00000000" w:rsidP="00FC6D37">
      <w:pPr>
        <w:numPr>
          <w:ilvl w:val="0"/>
          <w:numId w:val="6"/>
        </w:numPr>
        <w:spacing w:after="182" w:line="259" w:lineRule="auto"/>
        <w:ind w:hanging="370"/>
        <w:jc w:val="both"/>
        <w:rPr>
          <w:rFonts w:asciiTheme="minorHAnsi" w:hAnsiTheme="minorHAnsi" w:cstheme="minorHAnsi"/>
        </w:rPr>
      </w:pPr>
      <w:r w:rsidRPr="00FC6D37">
        <w:rPr>
          <w:rFonts w:asciiTheme="minorHAnsi" w:hAnsiTheme="minorHAnsi" w:cstheme="minorHAnsi"/>
          <w:b/>
        </w:rPr>
        <w:t xml:space="preserve">Poręczycielem nie może być: </w:t>
      </w:r>
      <w:r w:rsidRPr="00FC6D37">
        <w:rPr>
          <w:rFonts w:asciiTheme="minorHAnsi" w:hAnsiTheme="minorHAnsi" w:cstheme="minorHAnsi"/>
        </w:rPr>
        <w:t xml:space="preserve">   </w:t>
      </w:r>
    </w:p>
    <w:p w14:paraId="3D99A5E0" w14:textId="77777777" w:rsidR="00EA6508" w:rsidRPr="00FC6D37" w:rsidRDefault="00000000" w:rsidP="00FC6D37">
      <w:pPr>
        <w:numPr>
          <w:ilvl w:val="1"/>
          <w:numId w:val="6"/>
        </w:numPr>
        <w:spacing w:after="139"/>
        <w:ind w:hanging="348"/>
        <w:jc w:val="both"/>
        <w:rPr>
          <w:rFonts w:asciiTheme="minorHAnsi" w:hAnsiTheme="minorHAnsi" w:cstheme="minorHAnsi"/>
        </w:rPr>
      </w:pPr>
      <w:r w:rsidRPr="00FC6D37">
        <w:rPr>
          <w:rFonts w:asciiTheme="minorHAnsi" w:hAnsiTheme="minorHAnsi" w:cstheme="minorHAnsi"/>
        </w:rPr>
        <w:t xml:space="preserve">współmałżonek Wnioskodawcy pozostający z nim we wspólnocie majątkowej;   </w:t>
      </w:r>
    </w:p>
    <w:p w14:paraId="4A7D4895" w14:textId="5C5CF099" w:rsidR="00EA6508" w:rsidRPr="00FC6D37" w:rsidRDefault="00000000" w:rsidP="00FC6D37">
      <w:pPr>
        <w:numPr>
          <w:ilvl w:val="1"/>
          <w:numId w:val="6"/>
        </w:numPr>
        <w:ind w:hanging="348"/>
        <w:jc w:val="both"/>
        <w:rPr>
          <w:rFonts w:asciiTheme="minorHAnsi" w:hAnsiTheme="minorHAnsi" w:cstheme="minorHAnsi"/>
        </w:rPr>
      </w:pPr>
      <w:r w:rsidRPr="00FC6D37">
        <w:rPr>
          <w:rFonts w:asciiTheme="minorHAnsi" w:hAnsiTheme="minorHAnsi" w:cstheme="minorHAnsi"/>
        </w:rPr>
        <w:t xml:space="preserve">osoba zobowiązana z tytułu niezakończonych umów dotyczących uzyskania środków będących </w:t>
      </w:r>
      <w:r w:rsidR="007D294C">
        <w:rPr>
          <w:rFonts w:asciiTheme="minorHAnsi" w:hAnsiTheme="minorHAnsi" w:cstheme="minorHAnsi"/>
        </w:rPr>
        <w:br/>
      </w:r>
      <w:r w:rsidRPr="00FC6D37">
        <w:rPr>
          <w:rFonts w:asciiTheme="minorHAnsi" w:hAnsiTheme="minorHAnsi" w:cstheme="minorHAnsi"/>
        </w:rPr>
        <w:t xml:space="preserve">w dyspozycji Urzędu (np. dofinansowanie podjęcia działalności gospodarczej, utworzenie </w:t>
      </w:r>
      <w:r w:rsidR="007D294C">
        <w:rPr>
          <w:rFonts w:asciiTheme="minorHAnsi" w:hAnsiTheme="minorHAnsi" w:cstheme="minorHAnsi"/>
        </w:rPr>
        <w:br/>
      </w:r>
      <w:r w:rsidRPr="00FC6D37">
        <w:rPr>
          <w:rFonts w:asciiTheme="minorHAnsi" w:hAnsiTheme="minorHAnsi" w:cstheme="minorHAnsi"/>
        </w:rPr>
        <w:t xml:space="preserve">lub przystąpienie do spółdzielni socjalnej, refundacja kosztów wyposażenia stanowiska pracy) </w:t>
      </w:r>
      <w:r w:rsidR="007D294C">
        <w:rPr>
          <w:rFonts w:asciiTheme="minorHAnsi" w:hAnsiTheme="minorHAnsi" w:cstheme="minorHAnsi"/>
        </w:rPr>
        <w:br/>
      </w:r>
      <w:r w:rsidRPr="00FC6D37">
        <w:rPr>
          <w:rFonts w:asciiTheme="minorHAnsi" w:hAnsiTheme="minorHAnsi" w:cstheme="minorHAnsi"/>
        </w:rPr>
        <w:t xml:space="preserve">lub która jest poręczycielem takiej umowy.    </w:t>
      </w:r>
    </w:p>
    <w:p w14:paraId="43565D89" w14:textId="77777777" w:rsidR="00EA6508" w:rsidRPr="00FC6D37" w:rsidRDefault="00000000" w:rsidP="00FC6D37">
      <w:pPr>
        <w:numPr>
          <w:ilvl w:val="0"/>
          <w:numId w:val="6"/>
        </w:numPr>
        <w:spacing w:after="130"/>
        <w:ind w:hanging="370"/>
        <w:jc w:val="both"/>
        <w:rPr>
          <w:rFonts w:asciiTheme="minorHAnsi" w:hAnsiTheme="minorHAnsi" w:cstheme="minorHAnsi"/>
        </w:rPr>
      </w:pPr>
      <w:r w:rsidRPr="00FC6D37">
        <w:rPr>
          <w:rFonts w:asciiTheme="minorHAnsi" w:hAnsiTheme="minorHAnsi" w:cstheme="minorHAnsi"/>
        </w:rPr>
        <w:t xml:space="preserve">W przypadku ustanawiania blokady środków na rachunku bankowym do wniosku należy dołączyć:    </w:t>
      </w:r>
    </w:p>
    <w:p w14:paraId="634F2FB4" w14:textId="77777777" w:rsidR="00EA6508" w:rsidRPr="00FC6D37" w:rsidRDefault="00000000" w:rsidP="00FC6D37">
      <w:pPr>
        <w:numPr>
          <w:ilvl w:val="1"/>
          <w:numId w:val="6"/>
        </w:numPr>
        <w:spacing w:after="139"/>
        <w:ind w:hanging="348"/>
        <w:jc w:val="both"/>
        <w:rPr>
          <w:rFonts w:asciiTheme="minorHAnsi" w:hAnsiTheme="minorHAnsi" w:cstheme="minorHAnsi"/>
        </w:rPr>
      </w:pPr>
      <w:r w:rsidRPr="00FC6D37">
        <w:rPr>
          <w:rFonts w:asciiTheme="minorHAnsi" w:hAnsiTheme="minorHAnsi" w:cstheme="minorHAnsi"/>
        </w:rPr>
        <w:t xml:space="preserve">oświadczenie właściciela rachunku bankowego/lokaty wg. wzoru Urzędu;   </w:t>
      </w:r>
    </w:p>
    <w:p w14:paraId="6FE5EB8C" w14:textId="77777777" w:rsidR="00EA6508" w:rsidRPr="00FC6D37" w:rsidRDefault="00000000" w:rsidP="00FC6D37">
      <w:pPr>
        <w:numPr>
          <w:ilvl w:val="1"/>
          <w:numId w:val="6"/>
        </w:numPr>
        <w:spacing w:after="142"/>
        <w:ind w:hanging="348"/>
        <w:jc w:val="both"/>
        <w:rPr>
          <w:rFonts w:asciiTheme="minorHAnsi" w:hAnsiTheme="minorHAnsi" w:cstheme="minorHAnsi"/>
        </w:rPr>
      </w:pPr>
      <w:r w:rsidRPr="00FC6D37">
        <w:rPr>
          <w:rFonts w:asciiTheme="minorHAnsi" w:hAnsiTheme="minorHAnsi" w:cstheme="minorHAnsi"/>
        </w:rPr>
        <w:t xml:space="preserve">zaświadczenie z banku o posiadaniu wymaganych środków pieniężnych.    </w:t>
      </w:r>
    </w:p>
    <w:p w14:paraId="628A4DEC" w14:textId="77777777" w:rsidR="00EA6508" w:rsidRPr="00FC6D37" w:rsidRDefault="00000000" w:rsidP="00FC6D37">
      <w:pPr>
        <w:numPr>
          <w:ilvl w:val="0"/>
          <w:numId w:val="6"/>
        </w:numPr>
        <w:ind w:hanging="370"/>
        <w:jc w:val="both"/>
        <w:rPr>
          <w:rFonts w:asciiTheme="minorHAnsi" w:hAnsiTheme="minorHAnsi" w:cstheme="minorHAnsi"/>
        </w:rPr>
      </w:pPr>
      <w:r w:rsidRPr="00FC6D37">
        <w:rPr>
          <w:rFonts w:asciiTheme="minorHAnsi" w:hAnsiTheme="minorHAnsi" w:cstheme="minorHAnsi"/>
        </w:rPr>
        <w:t xml:space="preserve">W przypadku ustanawiania blokady środków na rachunku bankowym wysokość blokowanych środków powinna wynosić co najmniej  120% kwoty przyznania bonu na zasiedlenie na okres 12 miesięcy od dnia podpisania umowy.    </w:t>
      </w:r>
    </w:p>
    <w:p w14:paraId="6EDC3E82" w14:textId="77777777" w:rsidR="00EA6508" w:rsidRPr="00FC6D37" w:rsidRDefault="00000000" w:rsidP="00FC6D37">
      <w:pPr>
        <w:spacing w:after="259" w:line="259" w:lineRule="auto"/>
        <w:ind w:left="62" w:firstLine="0"/>
        <w:jc w:val="both"/>
        <w:rPr>
          <w:rFonts w:asciiTheme="minorHAnsi" w:hAnsiTheme="minorHAnsi" w:cstheme="minorHAnsi"/>
        </w:rPr>
      </w:pPr>
      <w:r w:rsidRPr="00FC6D37">
        <w:rPr>
          <w:rFonts w:asciiTheme="minorHAnsi" w:hAnsiTheme="minorHAnsi" w:cstheme="minorHAnsi"/>
        </w:rPr>
        <w:t xml:space="preserve">  </w:t>
      </w:r>
    </w:p>
    <w:p w14:paraId="1256F106" w14:textId="65038C55" w:rsidR="00EA6508" w:rsidRPr="00FC6D37" w:rsidRDefault="00000000" w:rsidP="007D294C">
      <w:pPr>
        <w:pStyle w:val="Nagwek1"/>
        <w:ind w:left="10" w:right="81"/>
        <w:rPr>
          <w:rFonts w:asciiTheme="minorHAnsi" w:hAnsiTheme="minorHAnsi" w:cstheme="minorHAnsi"/>
        </w:rPr>
      </w:pPr>
      <w:r w:rsidRPr="00FC6D37">
        <w:rPr>
          <w:rFonts w:asciiTheme="minorHAnsi" w:hAnsiTheme="minorHAnsi" w:cstheme="minorHAnsi"/>
        </w:rPr>
        <w:t>§7</w:t>
      </w:r>
    </w:p>
    <w:p w14:paraId="2C6926F5" w14:textId="491A89B3" w:rsidR="00EA6508" w:rsidRPr="00FC6D37" w:rsidRDefault="00000000" w:rsidP="00FC6D37">
      <w:pPr>
        <w:spacing w:after="3" w:line="276" w:lineRule="auto"/>
        <w:ind w:left="-15" w:right="-15" w:firstLine="0"/>
        <w:jc w:val="both"/>
        <w:rPr>
          <w:rFonts w:asciiTheme="minorHAnsi" w:hAnsiTheme="minorHAnsi" w:cstheme="minorHAnsi"/>
        </w:rPr>
      </w:pPr>
      <w:r w:rsidRPr="00FC6D37">
        <w:rPr>
          <w:rFonts w:asciiTheme="minorHAnsi" w:hAnsiTheme="minorHAnsi" w:cstheme="minorHAnsi"/>
        </w:rPr>
        <w:t>Powyższe Zasady mają zastosowanie do osób z niepełnosprawnością zarejestrowanyc</w:t>
      </w:r>
      <w:r w:rsidR="007D294C">
        <w:rPr>
          <w:rFonts w:asciiTheme="minorHAnsi" w:hAnsiTheme="minorHAnsi" w:cstheme="minorHAnsi"/>
        </w:rPr>
        <w:t xml:space="preserve">h </w:t>
      </w:r>
      <w:r w:rsidRPr="00FC6D37">
        <w:rPr>
          <w:rFonts w:asciiTheme="minorHAnsi" w:hAnsiTheme="minorHAnsi" w:cstheme="minorHAnsi"/>
        </w:rPr>
        <w:t xml:space="preserve">w Powiatowym Urzędzie Pracy w Rzeszowie jako poszukujące pracy niepozostające w zatrudnieniu. W tym przypadku wydatki finansowane będą z Państwowego Funduszu  Rehabilitacji Osób Niepełnosprawnych.  </w:t>
      </w:r>
    </w:p>
    <w:p w14:paraId="59084C2F" w14:textId="77777777" w:rsidR="00EA6508" w:rsidRPr="00FC6D37" w:rsidRDefault="00000000" w:rsidP="00FC6D37">
      <w:pPr>
        <w:spacing w:after="0" w:line="259" w:lineRule="auto"/>
        <w:ind w:left="360" w:firstLine="0"/>
        <w:jc w:val="both"/>
        <w:rPr>
          <w:rFonts w:asciiTheme="minorHAnsi" w:hAnsiTheme="minorHAnsi" w:cstheme="minorHAnsi"/>
        </w:rPr>
      </w:pPr>
      <w:r w:rsidRPr="00FC6D37">
        <w:rPr>
          <w:rFonts w:asciiTheme="minorHAnsi" w:hAnsiTheme="minorHAnsi" w:cstheme="minorHAnsi"/>
        </w:rPr>
        <w:t xml:space="preserve">  </w:t>
      </w:r>
    </w:p>
    <w:p w14:paraId="2E5F9658" w14:textId="1A2173AB" w:rsidR="00EA6508" w:rsidRPr="00FC6D37" w:rsidRDefault="00000000" w:rsidP="007D294C">
      <w:pPr>
        <w:pStyle w:val="Nagwek1"/>
        <w:ind w:left="10" w:right="9"/>
        <w:rPr>
          <w:rFonts w:asciiTheme="minorHAnsi" w:hAnsiTheme="minorHAnsi" w:cstheme="minorHAnsi"/>
        </w:rPr>
      </w:pPr>
      <w:r w:rsidRPr="00FC6D37">
        <w:rPr>
          <w:rFonts w:asciiTheme="minorHAnsi" w:hAnsiTheme="minorHAnsi" w:cstheme="minorHAnsi"/>
        </w:rPr>
        <w:t>§ 8</w:t>
      </w:r>
    </w:p>
    <w:p w14:paraId="24177DB2" w14:textId="7486F4B9" w:rsidR="00EA6508" w:rsidRPr="00FC6D37" w:rsidRDefault="00000000" w:rsidP="00FC6D37">
      <w:pPr>
        <w:numPr>
          <w:ilvl w:val="0"/>
          <w:numId w:val="7"/>
        </w:numPr>
        <w:ind w:left="345" w:hanging="283"/>
        <w:jc w:val="both"/>
        <w:rPr>
          <w:rFonts w:asciiTheme="minorHAnsi" w:hAnsiTheme="minorHAnsi" w:cstheme="minorHAnsi"/>
        </w:rPr>
      </w:pPr>
      <w:r w:rsidRPr="00FC6D37">
        <w:rPr>
          <w:rFonts w:asciiTheme="minorHAnsi" w:hAnsiTheme="minorHAnsi" w:cstheme="minorHAnsi"/>
        </w:rPr>
        <w:t xml:space="preserve">W szczególnie uzasadnionych przypadkach Dyrektor może odstąpić od niniejszych zasad, </w:t>
      </w:r>
      <w:r w:rsidR="007D294C">
        <w:rPr>
          <w:rFonts w:asciiTheme="minorHAnsi" w:hAnsiTheme="minorHAnsi" w:cstheme="minorHAnsi"/>
        </w:rPr>
        <w:br/>
      </w:r>
      <w:r w:rsidRPr="00FC6D37">
        <w:rPr>
          <w:rFonts w:asciiTheme="minorHAnsi" w:hAnsiTheme="minorHAnsi" w:cstheme="minorHAnsi"/>
        </w:rPr>
        <w:t xml:space="preserve">przy jednoczesnym zachowaniu postanowień określonych w ustawie.   </w:t>
      </w:r>
    </w:p>
    <w:p w14:paraId="343DD355" w14:textId="560A3C30" w:rsidR="00EA6508" w:rsidRPr="00FC6D37" w:rsidRDefault="00000000" w:rsidP="00FC6D37">
      <w:pPr>
        <w:numPr>
          <w:ilvl w:val="0"/>
          <w:numId w:val="7"/>
        </w:numPr>
        <w:spacing w:after="142"/>
        <w:ind w:left="345" w:hanging="283"/>
        <w:jc w:val="both"/>
        <w:rPr>
          <w:rFonts w:asciiTheme="minorHAnsi" w:hAnsiTheme="minorHAnsi" w:cstheme="minorHAnsi"/>
        </w:rPr>
      </w:pPr>
      <w:r w:rsidRPr="00FC6D37">
        <w:rPr>
          <w:rFonts w:asciiTheme="minorHAnsi" w:hAnsiTheme="minorHAnsi" w:cstheme="minorHAnsi"/>
        </w:rPr>
        <w:t>Zasady obowiązują od dnia ich zatwierdzenia przez Dyrektora Powiatowego Urzędu Pracy</w:t>
      </w:r>
      <w:r w:rsidR="007D294C">
        <w:rPr>
          <w:rFonts w:asciiTheme="minorHAnsi" w:hAnsiTheme="minorHAnsi" w:cstheme="minorHAnsi"/>
        </w:rPr>
        <w:t xml:space="preserve"> </w:t>
      </w:r>
      <w:r w:rsidRPr="00FC6D37">
        <w:rPr>
          <w:rFonts w:asciiTheme="minorHAnsi" w:hAnsiTheme="minorHAnsi" w:cstheme="minorHAnsi"/>
        </w:rPr>
        <w:t xml:space="preserve">w Rzeszowie. </w:t>
      </w:r>
    </w:p>
    <w:p w14:paraId="531B4F45" w14:textId="3C272C73" w:rsidR="00EA6508" w:rsidRPr="00FC6D37" w:rsidRDefault="00000000" w:rsidP="0003113F">
      <w:pPr>
        <w:spacing w:after="175" w:line="259" w:lineRule="auto"/>
        <w:ind w:left="77" w:firstLine="0"/>
        <w:jc w:val="both"/>
        <w:rPr>
          <w:rFonts w:asciiTheme="minorHAnsi" w:hAnsiTheme="minorHAnsi" w:cstheme="minorHAnsi"/>
        </w:rPr>
      </w:pPr>
      <w:r w:rsidRPr="00FC6D37">
        <w:rPr>
          <w:rFonts w:asciiTheme="minorHAnsi" w:hAnsiTheme="minorHAnsi" w:cstheme="minorHAnsi"/>
        </w:rPr>
        <w:t xml:space="preserve">  </w:t>
      </w:r>
    </w:p>
    <w:p w14:paraId="59BCE4E1" w14:textId="4CDF3E8B" w:rsidR="00EA6508" w:rsidRPr="00FC6D37" w:rsidRDefault="00000000" w:rsidP="00FC6D37">
      <w:pPr>
        <w:ind w:left="68"/>
        <w:jc w:val="both"/>
        <w:rPr>
          <w:rFonts w:asciiTheme="minorHAnsi" w:hAnsiTheme="minorHAnsi" w:cstheme="minorHAnsi"/>
        </w:rPr>
      </w:pPr>
      <w:r w:rsidRPr="00FC6D37">
        <w:rPr>
          <w:rFonts w:asciiTheme="minorHAnsi" w:hAnsiTheme="minorHAnsi" w:cstheme="minorHAnsi"/>
        </w:rPr>
        <w:t xml:space="preserve">* </w:t>
      </w:r>
      <w:r w:rsidRPr="00FC6D37">
        <w:rPr>
          <w:rFonts w:asciiTheme="minorHAnsi" w:hAnsiTheme="minorHAnsi" w:cstheme="minorHAnsi"/>
          <w:b/>
        </w:rPr>
        <w:t>Przeciętne wynagrodzenie</w:t>
      </w:r>
      <w:r w:rsidRPr="00FC6D37">
        <w:rPr>
          <w:rFonts w:asciiTheme="minorHAnsi" w:hAnsiTheme="minorHAnsi" w:cstheme="minorHAnsi"/>
        </w:rPr>
        <w:t xml:space="preserve"> - oznacza to przeciętne wynagrodzenie w poprzednim kwartale, </w:t>
      </w:r>
      <w:r w:rsidR="005E2E73" w:rsidRPr="00FC6D37">
        <w:rPr>
          <w:rFonts w:asciiTheme="minorHAnsi" w:hAnsiTheme="minorHAnsi" w:cstheme="minorHAnsi"/>
        </w:rPr>
        <w:t xml:space="preserve">   </w:t>
      </w:r>
      <w:r w:rsidRPr="00FC6D37">
        <w:rPr>
          <w:rFonts w:asciiTheme="minorHAnsi" w:hAnsiTheme="minorHAnsi" w:cstheme="minorHAnsi"/>
        </w:rPr>
        <w:t xml:space="preserve">od pierwszego dnia następnego miesiąca po ogłoszeniu przez Prezesa Głównego Urzędu  </w:t>
      </w:r>
    </w:p>
    <w:p w14:paraId="3EA56B46" w14:textId="77777777" w:rsidR="00EA6508" w:rsidRPr="00FC6D37" w:rsidRDefault="00000000" w:rsidP="00FC6D37">
      <w:pPr>
        <w:ind w:left="68"/>
        <w:jc w:val="both"/>
        <w:rPr>
          <w:rFonts w:asciiTheme="minorHAnsi" w:hAnsiTheme="minorHAnsi" w:cstheme="minorHAnsi"/>
        </w:rPr>
      </w:pPr>
      <w:r w:rsidRPr="00FC6D37">
        <w:rPr>
          <w:rFonts w:asciiTheme="minorHAnsi" w:hAnsiTheme="minorHAnsi" w:cstheme="minorHAnsi"/>
        </w:rPr>
        <w:t xml:space="preserve">Statystycznego w Dzienniku Urzędowym Rzeczypospolitej Polskiej "Monitor Polski” na podstawie art. 20 pkt 2 ustawy z 17 grudnia 1998r. o emeryturach i rentach z Funduszu Ubezpieczeń Społecznych.  </w:t>
      </w:r>
    </w:p>
    <w:p w14:paraId="6B11269B" w14:textId="2C24A8C2" w:rsidR="00EA6508" w:rsidRPr="00FC6D37" w:rsidRDefault="00000000" w:rsidP="00FC6D37">
      <w:pPr>
        <w:ind w:left="68"/>
        <w:jc w:val="both"/>
        <w:rPr>
          <w:rFonts w:asciiTheme="minorHAnsi" w:hAnsiTheme="minorHAnsi" w:cstheme="minorHAnsi"/>
        </w:rPr>
      </w:pPr>
      <w:r w:rsidRPr="00FC6D37">
        <w:rPr>
          <w:rFonts w:asciiTheme="minorHAnsi" w:hAnsiTheme="minorHAnsi" w:cstheme="minorHAnsi"/>
        </w:rPr>
        <w:t xml:space="preserve">** </w:t>
      </w:r>
      <w:r w:rsidRPr="00FC6D37">
        <w:rPr>
          <w:rFonts w:asciiTheme="minorHAnsi" w:hAnsiTheme="minorHAnsi" w:cstheme="minorHAnsi"/>
          <w:b/>
        </w:rPr>
        <w:t>Zatrudnienie</w:t>
      </w:r>
      <w:r w:rsidRPr="00FC6D37">
        <w:rPr>
          <w:rFonts w:asciiTheme="minorHAnsi" w:hAnsiTheme="minorHAnsi" w:cstheme="minorHAnsi"/>
        </w:rPr>
        <w:t xml:space="preserve"> – oznacza to wykonywanie pracy na podstawie stosunku pracy, stosunku służbowego </w:t>
      </w:r>
      <w:r w:rsidR="007D294C">
        <w:rPr>
          <w:rFonts w:asciiTheme="minorHAnsi" w:hAnsiTheme="minorHAnsi" w:cstheme="minorHAnsi"/>
        </w:rPr>
        <w:br/>
      </w:r>
      <w:r w:rsidRPr="00FC6D37">
        <w:rPr>
          <w:rFonts w:asciiTheme="minorHAnsi" w:hAnsiTheme="minorHAnsi" w:cstheme="minorHAnsi"/>
        </w:rPr>
        <w:t xml:space="preserve">oraz umowy o pracę nakładczą. </w:t>
      </w:r>
      <w:r w:rsidRPr="00FC6D37">
        <w:rPr>
          <w:rFonts w:asciiTheme="minorHAnsi" w:hAnsiTheme="minorHAnsi" w:cstheme="minorHAnsi"/>
          <w:b/>
        </w:rPr>
        <w:t>Inna praca zarobkowa</w:t>
      </w:r>
      <w:r w:rsidRPr="00FC6D37">
        <w:rPr>
          <w:rFonts w:asciiTheme="minorHAnsi" w:hAnsiTheme="minorHAnsi" w:cstheme="minorHAnsi"/>
        </w:rPr>
        <w:t xml:space="preserve"> – oznacza to wykonywanie pracy lub świadczenie usług na podstawie umów cywilnoprawnych, w tym umowy agencyjnej, umowy zlecenia, umowy o dzieło </w:t>
      </w:r>
      <w:r w:rsidR="007D294C">
        <w:rPr>
          <w:rFonts w:asciiTheme="minorHAnsi" w:hAnsiTheme="minorHAnsi" w:cstheme="minorHAnsi"/>
        </w:rPr>
        <w:br/>
      </w:r>
      <w:r w:rsidRPr="00FC6D37">
        <w:rPr>
          <w:rFonts w:asciiTheme="minorHAnsi" w:hAnsiTheme="minorHAnsi" w:cstheme="minorHAnsi"/>
        </w:rPr>
        <w:t xml:space="preserve">albo w okresie członkostwa w rolniczej spółdzielni produkcyjnej, spółdzielni kółek rolniczych lub spółdzielni usług rolniczych.   </w:t>
      </w:r>
    </w:p>
    <w:p w14:paraId="0C0301C5" w14:textId="292DC196" w:rsidR="00EA6508" w:rsidRPr="00FC6D37" w:rsidRDefault="00000000" w:rsidP="00FC6D37">
      <w:pPr>
        <w:ind w:left="68" w:right="266"/>
        <w:jc w:val="both"/>
        <w:rPr>
          <w:rFonts w:asciiTheme="minorHAnsi" w:hAnsiTheme="minorHAnsi" w:cstheme="minorHAnsi"/>
        </w:rPr>
      </w:pPr>
      <w:r w:rsidRPr="00FC6D37">
        <w:rPr>
          <w:rFonts w:asciiTheme="minorHAnsi" w:hAnsiTheme="minorHAnsi" w:cstheme="minorHAnsi"/>
          <w:b/>
        </w:rPr>
        <w:t>*** Minimalne wynagrodzenie za pracę</w:t>
      </w:r>
      <w:r w:rsidRPr="00FC6D37">
        <w:rPr>
          <w:rFonts w:asciiTheme="minorHAnsi" w:hAnsiTheme="minorHAnsi" w:cstheme="minorHAnsi"/>
        </w:rPr>
        <w:t xml:space="preserve"> – oznacza to kwotę minimalnego wynagrodzenia za pracę pracowników przysługującą za pracę w pełnym miesięcznym wymiarze czasu pracy ogłaszaną na podstawie ustawy z dnia 10 października 2002 r. o minimalnym wynagrodzeniu za pracę (Dz. U. z 202</w:t>
      </w:r>
      <w:r w:rsidR="005E2E73" w:rsidRPr="00FC6D37">
        <w:rPr>
          <w:rFonts w:asciiTheme="minorHAnsi" w:hAnsiTheme="minorHAnsi" w:cstheme="minorHAnsi"/>
        </w:rPr>
        <w:t>4</w:t>
      </w:r>
      <w:r w:rsidRPr="00FC6D37">
        <w:rPr>
          <w:rFonts w:asciiTheme="minorHAnsi" w:hAnsiTheme="minorHAnsi" w:cstheme="minorHAnsi"/>
        </w:rPr>
        <w:t xml:space="preserve"> r., poz. </w:t>
      </w:r>
      <w:r w:rsidR="005E2E73" w:rsidRPr="00FC6D37">
        <w:rPr>
          <w:rFonts w:asciiTheme="minorHAnsi" w:hAnsiTheme="minorHAnsi" w:cstheme="minorHAnsi"/>
        </w:rPr>
        <w:t>1773</w:t>
      </w:r>
      <w:r w:rsidRPr="00FC6D37">
        <w:rPr>
          <w:rFonts w:asciiTheme="minorHAnsi" w:hAnsiTheme="minorHAnsi" w:cstheme="minorHAnsi"/>
        </w:rPr>
        <w:t>)</w:t>
      </w:r>
      <w:r w:rsidR="005E2E73" w:rsidRPr="00FC6D37">
        <w:rPr>
          <w:rFonts w:asciiTheme="minorHAnsi" w:hAnsiTheme="minorHAnsi" w:cstheme="minorHAnsi"/>
        </w:rPr>
        <w:t>.</w:t>
      </w:r>
      <w:r w:rsidRPr="00FC6D37">
        <w:rPr>
          <w:rFonts w:asciiTheme="minorHAnsi" w:hAnsiTheme="minorHAnsi" w:cstheme="minorHAnsi"/>
        </w:rPr>
        <w:t xml:space="preserve">   </w:t>
      </w:r>
    </w:p>
    <w:p w14:paraId="6A67A6F9"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5E4DF5CD" w14:textId="671FE40D" w:rsidR="00EA6508" w:rsidRPr="00FC6D37" w:rsidRDefault="00000000" w:rsidP="0003113F">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6FDB8FA3"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lastRenderedPageBreak/>
        <w:t xml:space="preserve"> </w:t>
      </w:r>
    </w:p>
    <w:p w14:paraId="55225C12"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2233021F"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19E5221A"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0659F3D3" w14:textId="77777777" w:rsidR="00EA6508" w:rsidRPr="00FC6D37" w:rsidRDefault="00000000" w:rsidP="00FC6D37">
      <w:pPr>
        <w:spacing w:after="19"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43EB97DB"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7DFA706B" w14:textId="2B5E3A27" w:rsidR="00EA6508" w:rsidRPr="00FC6D37" w:rsidRDefault="00000000" w:rsidP="007D294C">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0BB7A79E" w14:textId="77777777" w:rsidR="00EA6508" w:rsidRPr="00FC6D37" w:rsidRDefault="00000000" w:rsidP="00FC6D37">
      <w:pPr>
        <w:spacing w:after="19"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1FA61DDC"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42D44302"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5EEB6466" w14:textId="391759CF"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07778BA7" w14:textId="77777777" w:rsidR="00EA6508" w:rsidRPr="00FC6D37" w:rsidRDefault="00000000" w:rsidP="00FC6D37">
      <w:pPr>
        <w:spacing w:after="19"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10353D0B" w14:textId="77777777" w:rsidR="00EA6508" w:rsidRPr="00FC6D37" w:rsidRDefault="00000000" w:rsidP="00FC6D37">
      <w:pPr>
        <w:spacing w:after="16" w:line="259" w:lineRule="auto"/>
        <w:ind w:left="0" w:firstLine="0"/>
        <w:jc w:val="both"/>
        <w:rPr>
          <w:rFonts w:asciiTheme="minorHAnsi" w:hAnsiTheme="minorHAnsi" w:cstheme="minorHAnsi"/>
        </w:rPr>
      </w:pPr>
      <w:r w:rsidRPr="00FC6D37">
        <w:rPr>
          <w:rFonts w:asciiTheme="minorHAnsi" w:hAnsiTheme="minorHAnsi" w:cstheme="minorHAnsi"/>
          <w:sz w:val="22"/>
        </w:rPr>
        <w:t xml:space="preserve"> </w:t>
      </w:r>
    </w:p>
    <w:p w14:paraId="65738B63" w14:textId="77777777" w:rsidR="00EA6508" w:rsidRDefault="00000000">
      <w:pPr>
        <w:spacing w:after="0" w:line="259" w:lineRule="auto"/>
        <w:ind w:left="0" w:firstLine="0"/>
      </w:pPr>
      <w:r>
        <w:rPr>
          <w:sz w:val="22"/>
        </w:rPr>
        <w:t xml:space="preserve"> </w:t>
      </w:r>
    </w:p>
    <w:sectPr w:rsidR="00EA6508">
      <w:footerReference w:type="even" r:id="rId9"/>
      <w:footerReference w:type="default" r:id="rId10"/>
      <w:footerReference w:type="first" r:id="rId11"/>
      <w:pgSz w:w="11906" w:h="16841"/>
      <w:pgMar w:top="730" w:right="688" w:bottom="830" w:left="679" w:header="708"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13AA" w14:textId="77777777" w:rsidR="00B3773B" w:rsidRDefault="00B3773B">
      <w:pPr>
        <w:spacing w:after="0" w:line="240" w:lineRule="auto"/>
      </w:pPr>
      <w:r>
        <w:separator/>
      </w:r>
    </w:p>
  </w:endnote>
  <w:endnote w:type="continuationSeparator" w:id="0">
    <w:p w14:paraId="6B982C69" w14:textId="77777777" w:rsidR="00B3773B" w:rsidRDefault="00B3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F07C" w14:textId="77777777" w:rsidR="00EA6508" w:rsidRDefault="00000000">
    <w:pPr>
      <w:spacing w:after="43" w:line="259" w:lineRule="auto"/>
      <w:ind w:left="0" w:firstLine="0"/>
    </w:pPr>
    <w:r>
      <w:rPr>
        <w:sz w:val="14"/>
      </w:rPr>
      <w:t xml:space="preserve"> </w:t>
    </w:r>
  </w:p>
  <w:p w14:paraId="3CA181AA" w14:textId="77777777" w:rsidR="00EA6508" w:rsidRDefault="00000000">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sidR="00EA6508">
        <w:rPr>
          <w:b/>
          <w:sz w:val="20"/>
        </w:rPr>
        <w:t>6</w:t>
      </w:r>
    </w:fldSimple>
    <w:r>
      <w:rPr>
        <w:rFonts w:ascii="Times New Roman" w:eastAsia="Times New Roman" w:hAnsi="Times New Roman" w:cs="Times New Roman"/>
        <w:sz w:val="20"/>
      </w:rPr>
      <w:t xml:space="preserve"> </w:t>
    </w:r>
  </w:p>
  <w:p w14:paraId="1AF82E94" w14:textId="77777777" w:rsidR="00EA6508" w:rsidRDefault="00000000">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7EF4" w14:textId="77777777" w:rsidR="00EA6508" w:rsidRDefault="00000000">
    <w:pPr>
      <w:spacing w:after="43" w:line="259" w:lineRule="auto"/>
      <w:ind w:left="0" w:firstLine="0"/>
    </w:pPr>
    <w:r>
      <w:rPr>
        <w:sz w:val="14"/>
      </w:rPr>
      <w:t xml:space="preserve"> </w:t>
    </w:r>
  </w:p>
  <w:p w14:paraId="240C411E" w14:textId="77777777" w:rsidR="00EA6508" w:rsidRDefault="00000000">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sidR="00EA6508">
        <w:rPr>
          <w:b/>
          <w:sz w:val="20"/>
        </w:rPr>
        <w:t>6</w:t>
      </w:r>
    </w:fldSimple>
    <w:r>
      <w:rPr>
        <w:rFonts w:ascii="Times New Roman" w:eastAsia="Times New Roman" w:hAnsi="Times New Roman" w:cs="Times New Roman"/>
        <w:sz w:val="20"/>
      </w:rPr>
      <w:t xml:space="preserve"> </w:t>
    </w:r>
  </w:p>
  <w:p w14:paraId="052AD3A6" w14:textId="77777777" w:rsidR="00EA6508" w:rsidRDefault="00000000">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D305" w14:textId="77777777" w:rsidR="00EA6508" w:rsidRDefault="00000000">
    <w:pPr>
      <w:spacing w:after="43" w:line="259" w:lineRule="auto"/>
      <w:ind w:left="0" w:firstLine="0"/>
    </w:pPr>
    <w:r>
      <w:rPr>
        <w:sz w:val="14"/>
      </w:rPr>
      <w:t xml:space="preserve"> </w:t>
    </w:r>
  </w:p>
  <w:p w14:paraId="0A242409" w14:textId="77777777" w:rsidR="00EA6508" w:rsidRDefault="00000000">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sidR="00EA6508">
        <w:rPr>
          <w:b/>
          <w:sz w:val="20"/>
        </w:rPr>
        <w:t>6</w:t>
      </w:r>
    </w:fldSimple>
    <w:r>
      <w:rPr>
        <w:rFonts w:ascii="Times New Roman" w:eastAsia="Times New Roman" w:hAnsi="Times New Roman" w:cs="Times New Roman"/>
        <w:sz w:val="20"/>
      </w:rPr>
      <w:t xml:space="preserve"> </w:t>
    </w:r>
  </w:p>
  <w:p w14:paraId="2787301B" w14:textId="77777777" w:rsidR="00EA6508" w:rsidRDefault="00000000">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30D0" w14:textId="77777777" w:rsidR="00B3773B" w:rsidRDefault="00B3773B">
      <w:pPr>
        <w:spacing w:after="0" w:line="240" w:lineRule="auto"/>
      </w:pPr>
      <w:r>
        <w:separator/>
      </w:r>
    </w:p>
  </w:footnote>
  <w:footnote w:type="continuationSeparator" w:id="0">
    <w:p w14:paraId="45B18913" w14:textId="77777777" w:rsidR="00B3773B" w:rsidRDefault="00B37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F2E49"/>
    <w:multiLevelType w:val="hybridMultilevel"/>
    <w:tmpl w:val="BA76F630"/>
    <w:lvl w:ilvl="0" w:tplc="4A1C8F26">
      <w:start w:val="1"/>
      <w:numFmt w:val="decimal"/>
      <w:lvlText w:val="%1)"/>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128330">
      <w:start w:val="1"/>
      <w:numFmt w:val="lowerLetter"/>
      <w:lvlText w:val="%2)"/>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BA9A94">
      <w:start w:val="1"/>
      <w:numFmt w:val="lowerRoman"/>
      <w:lvlText w:val="%3"/>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C4096">
      <w:start w:val="1"/>
      <w:numFmt w:val="decimal"/>
      <w:lvlText w:val="%4"/>
      <w:lvlJc w:val="left"/>
      <w:pPr>
        <w:ind w:left="2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7C271C">
      <w:start w:val="1"/>
      <w:numFmt w:val="lowerLetter"/>
      <w:lvlText w:val="%5"/>
      <w:lvlJc w:val="left"/>
      <w:pPr>
        <w:ind w:left="2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EAC950">
      <w:start w:val="1"/>
      <w:numFmt w:val="lowerRoman"/>
      <w:lvlText w:val="%6"/>
      <w:lvlJc w:val="left"/>
      <w:pPr>
        <w:ind w:left="3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670">
      <w:start w:val="1"/>
      <w:numFmt w:val="decimal"/>
      <w:lvlText w:val="%7"/>
      <w:lvlJc w:val="left"/>
      <w:pPr>
        <w:ind w:left="4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C92DA">
      <w:start w:val="1"/>
      <w:numFmt w:val="lowerLetter"/>
      <w:lvlText w:val="%8"/>
      <w:lvlJc w:val="left"/>
      <w:pPr>
        <w:ind w:left="4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A608EA">
      <w:start w:val="1"/>
      <w:numFmt w:val="lowerRoman"/>
      <w:lvlText w:val="%9"/>
      <w:lvlJc w:val="left"/>
      <w:pPr>
        <w:ind w:left="5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5A1C83"/>
    <w:multiLevelType w:val="hybridMultilevel"/>
    <w:tmpl w:val="F8E6332E"/>
    <w:lvl w:ilvl="0" w:tplc="DB7A9A6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257FE">
      <w:start w:val="1"/>
      <w:numFmt w:val="bullet"/>
      <w:lvlText w:val="o"/>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367E92">
      <w:start w:val="1"/>
      <w:numFmt w:val="bullet"/>
      <w:lvlRestart w:val="0"/>
      <w:lvlText w:val="-"/>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6943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41804">
      <w:start w:val="1"/>
      <w:numFmt w:val="bullet"/>
      <w:lvlText w:val="o"/>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C6A26">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C931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0F2AA">
      <w:start w:val="1"/>
      <w:numFmt w:val="bullet"/>
      <w:lvlText w:val="o"/>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6D71C">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F85FB2"/>
    <w:multiLevelType w:val="hybridMultilevel"/>
    <w:tmpl w:val="0E8ECFA2"/>
    <w:lvl w:ilvl="0" w:tplc="27788BA8">
      <w:start w:val="1"/>
      <w:numFmt w:val="decimal"/>
      <w:lvlText w:val="%1."/>
      <w:lvlJc w:val="left"/>
      <w:pPr>
        <w:ind w:left="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BEF3E0">
      <w:start w:val="1"/>
      <w:numFmt w:val="decimal"/>
      <w:lvlText w:val="%2)"/>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F4C686">
      <w:start w:val="1"/>
      <w:numFmt w:val="lowerRoman"/>
      <w:lvlText w:val="%3"/>
      <w:lvlJc w:val="left"/>
      <w:pPr>
        <w:ind w:left="1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3421A2">
      <w:start w:val="1"/>
      <w:numFmt w:val="decimal"/>
      <w:lvlText w:val="%4"/>
      <w:lvlJc w:val="left"/>
      <w:pPr>
        <w:ind w:left="2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EE898">
      <w:start w:val="1"/>
      <w:numFmt w:val="lowerLetter"/>
      <w:lvlText w:val="%5"/>
      <w:lvlJc w:val="left"/>
      <w:pPr>
        <w:ind w:left="2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9E50FA">
      <w:start w:val="1"/>
      <w:numFmt w:val="lowerRoman"/>
      <w:lvlText w:val="%6"/>
      <w:lvlJc w:val="left"/>
      <w:pPr>
        <w:ind w:left="3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BCAFCA">
      <w:start w:val="1"/>
      <w:numFmt w:val="decimal"/>
      <w:lvlText w:val="%7"/>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20C86">
      <w:start w:val="1"/>
      <w:numFmt w:val="lowerLetter"/>
      <w:lvlText w:val="%8"/>
      <w:lvlJc w:val="left"/>
      <w:pPr>
        <w:ind w:left="4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F89D4C">
      <w:start w:val="1"/>
      <w:numFmt w:val="lowerRoman"/>
      <w:lvlText w:val="%9"/>
      <w:lvlJc w:val="left"/>
      <w:pPr>
        <w:ind w:left="5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1B162A"/>
    <w:multiLevelType w:val="hybridMultilevel"/>
    <w:tmpl w:val="1B06186C"/>
    <w:lvl w:ilvl="0" w:tplc="34421E64">
      <w:start w:val="1"/>
      <w:numFmt w:val="decimal"/>
      <w:lvlText w:val="%1."/>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2EE4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1EA0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4AA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406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8020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661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8FE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348D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02713A"/>
    <w:multiLevelType w:val="hybridMultilevel"/>
    <w:tmpl w:val="39828B94"/>
    <w:lvl w:ilvl="0" w:tplc="5748E402">
      <w:start w:val="1"/>
      <w:numFmt w:val="decimal"/>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E0E70">
      <w:start w:val="1"/>
      <w:numFmt w:val="decimal"/>
      <w:lvlText w:val="%2)"/>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CBB86">
      <w:start w:val="1"/>
      <w:numFmt w:val="lowerRoman"/>
      <w:lvlText w:val="%3"/>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3A1788">
      <w:start w:val="1"/>
      <w:numFmt w:val="decimal"/>
      <w:lvlText w:val="%4"/>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6621AA">
      <w:start w:val="1"/>
      <w:numFmt w:val="lowerLetter"/>
      <w:lvlText w:val="%5"/>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2E7AA6">
      <w:start w:val="1"/>
      <w:numFmt w:val="lowerRoman"/>
      <w:lvlText w:val="%6"/>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28605C">
      <w:start w:val="1"/>
      <w:numFmt w:val="decimal"/>
      <w:lvlText w:val="%7"/>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562134">
      <w:start w:val="1"/>
      <w:numFmt w:val="lowerLetter"/>
      <w:lvlText w:val="%8"/>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7C9718">
      <w:start w:val="1"/>
      <w:numFmt w:val="lowerRoman"/>
      <w:lvlText w:val="%9"/>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EE0435"/>
    <w:multiLevelType w:val="hybridMultilevel"/>
    <w:tmpl w:val="3FA02914"/>
    <w:lvl w:ilvl="0" w:tplc="49C8D54E">
      <w:start w:val="1"/>
      <w:numFmt w:val="decimal"/>
      <w:lvlText w:val="%1."/>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475BE">
      <w:start w:val="1"/>
      <w:numFmt w:val="lowerLetter"/>
      <w:lvlText w:val="%2"/>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04AC3E">
      <w:start w:val="1"/>
      <w:numFmt w:val="lowerRoman"/>
      <w:lvlText w:val="%3"/>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F0605A">
      <w:start w:val="1"/>
      <w:numFmt w:val="decimal"/>
      <w:lvlText w:val="%4"/>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8CF424">
      <w:start w:val="1"/>
      <w:numFmt w:val="lowerLetter"/>
      <w:lvlText w:val="%5"/>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BA1BC6">
      <w:start w:val="1"/>
      <w:numFmt w:val="lowerRoman"/>
      <w:lvlText w:val="%6"/>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7C74D2">
      <w:start w:val="1"/>
      <w:numFmt w:val="decimal"/>
      <w:lvlText w:val="%7"/>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8D78C">
      <w:start w:val="1"/>
      <w:numFmt w:val="lowerLetter"/>
      <w:lvlText w:val="%8"/>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5E5BEA">
      <w:start w:val="1"/>
      <w:numFmt w:val="lowerRoman"/>
      <w:lvlText w:val="%9"/>
      <w:lvlJc w:val="left"/>
      <w:pPr>
        <w:ind w:left="6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4C7333"/>
    <w:multiLevelType w:val="hybridMultilevel"/>
    <w:tmpl w:val="53844CE2"/>
    <w:lvl w:ilvl="0" w:tplc="08AE6AB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A2ED00">
      <w:start w:val="1"/>
      <w:numFmt w:val="decimal"/>
      <w:lvlText w:val="%2)"/>
      <w:lvlJc w:val="left"/>
      <w:pPr>
        <w:ind w:left="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982A18">
      <w:start w:val="1"/>
      <w:numFmt w:val="lowerRoman"/>
      <w:lvlText w:val="%3"/>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BD54">
      <w:start w:val="1"/>
      <w:numFmt w:val="decimal"/>
      <w:lvlText w:val="%4"/>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0026F2">
      <w:start w:val="1"/>
      <w:numFmt w:val="lowerLetter"/>
      <w:lvlText w:val="%5"/>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0089E2">
      <w:start w:val="1"/>
      <w:numFmt w:val="lowerRoman"/>
      <w:lvlText w:val="%6"/>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9A351E">
      <w:start w:val="1"/>
      <w:numFmt w:val="decimal"/>
      <w:lvlText w:val="%7"/>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5C17AE">
      <w:start w:val="1"/>
      <w:numFmt w:val="lowerLetter"/>
      <w:lvlText w:val="%8"/>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7C1A34">
      <w:start w:val="1"/>
      <w:numFmt w:val="lowerRoman"/>
      <w:lvlText w:val="%9"/>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27115784">
    <w:abstractNumId w:val="6"/>
  </w:num>
  <w:num w:numId="2" w16cid:durableId="773941684">
    <w:abstractNumId w:val="2"/>
  </w:num>
  <w:num w:numId="3" w16cid:durableId="1198737047">
    <w:abstractNumId w:val="0"/>
  </w:num>
  <w:num w:numId="4" w16cid:durableId="1908106356">
    <w:abstractNumId w:val="1"/>
  </w:num>
  <w:num w:numId="5" w16cid:durableId="137460038">
    <w:abstractNumId w:val="3"/>
  </w:num>
  <w:num w:numId="6" w16cid:durableId="1085615373">
    <w:abstractNumId w:val="4"/>
  </w:num>
  <w:num w:numId="7" w16cid:durableId="1476334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08"/>
    <w:rsid w:val="000145FB"/>
    <w:rsid w:val="0003113F"/>
    <w:rsid w:val="00052328"/>
    <w:rsid w:val="000B12E2"/>
    <w:rsid w:val="000C421E"/>
    <w:rsid w:val="0016132E"/>
    <w:rsid w:val="00194235"/>
    <w:rsid w:val="001B1118"/>
    <w:rsid w:val="001E0D74"/>
    <w:rsid w:val="00214E64"/>
    <w:rsid w:val="002C4D93"/>
    <w:rsid w:val="00401A81"/>
    <w:rsid w:val="004624D4"/>
    <w:rsid w:val="00493FC8"/>
    <w:rsid w:val="004B5EF0"/>
    <w:rsid w:val="004D4270"/>
    <w:rsid w:val="00576346"/>
    <w:rsid w:val="005A7F00"/>
    <w:rsid w:val="005E2E73"/>
    <w:rsid w:val="00612E08"/>
    <w:rsid w:val="00712A67"/>
    <w:rsid w:val="007D294C"/>
    <w:rsid w:val="00842CF3"/>
    <w:rsid w:val="008C79A0"/>
    <w:rsid w:val="009126DD"/>
    <w:rsid w:val="00937ECA"/>
    <w:rsid w:val="00A150D1"/>
    <w:rsid w:val="00A249C5"/>
    <w:rsid w:val="00A35CC8"/>
    <w:rsid w:val="00AB3219"/>
    <w:rsid w:val="00AD5541"/>
    <w:rsid w:val="00B3773B"/>
    <w:rsid w:val="00BA6A6D"/>
    <w:rsid w:val="00BC34AE"/>
    <w:rsid w:val="00BD02B3"/>
    <w:rsid w:val="00C51815"/>
    <w:rsid w:val="00C73088"/>
    <w:rsid w:val="00C77344"/>
    <w:rsid w:val="00CB290C"/>
    <w:rsid w:val="00CB3FF7"/>
    <w:rsid w:val="00D35551"/>
    <w:rsid w:val="00D67F4F"/>
    <w:rsid w:val="00D77775"/>
    <w:rsid w:val="00DF4A2E"/>
    <w:rsid w:val="00E72E66"/>
    <w:rsid w:val="00E9274B"/>
    <w:rsid w:val="00EA6508"/>
    <w:rsid w:val="00ED3D59"/>
    <w:rsid w:val="00EE187D"/>
    <w:rsid w:val="00F1128B"/>
    <w:rsid w:val="00F25676"/>
    <w:rsid w:val="00F340D9"/>
    <w:rsid w:val="00F747AA"/>
    <w:rsid w:val="00F76D6D"/>
    <w:rsid w:val="00FC6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2741"/>
  <w15:docId w15:val="{117B8564-3673-4AD6-BF52-D037453E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8" w:lineRule="auto"/>
      <w:ind w:left="72" w:hanging="10"/>
    </w:pPr>
    <w:rPr>
      <w:rFonts w:ascii="Arial" w:eastAsia="Arial" w:hAnsi="Arial" w:cs="Arial"/>
      <w:color w:val="000000"/>
    </w:rPr>
  </w:style>
  <w:style w:type="paragraph" w:styleId="Nagwek1">
    <w:name w:val="heading 1"/>
    <w:next w:val="Normalny"/>
    <w:link w:val="Nagwek1Znak"/>
    <w:uiPriority w:val="9"/>
    <w:qFormat/>
    <w:pPr>
      <w:keepNext/>
      <w:keepLines/>
      <w:spacing w:after="76" w:line="259" w:lineRule="auto"/>
      <w:ind w:left="58"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2229</Words>
  <Characters>13377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cp:lastModifiedBy>Barbara Żyga</cp:lastModifiedBy>
  <cp:revision>2</cp:revision>
  <cp:lastPrinted>2025-03-04T06:50:00Z</cp:lastPrinted>
  <dcterms:created xsi:type="dcterms:W3CDTF">2025-05-30T14:28:00Z</dcterms:created>
  <dcterms:modified xsi:type="dcterms:W3CDTF">2025-05-30T14:28:00Z</dcterms:modified>
</cp:coreProperties>
</file>